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E3" w:rsidRPr="005D4438" w:rsidRDefault="006A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443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МАТЕРІАЛИ ДЛЯ ДИСТАНЦІЙНОГО НАВЧАННЯ</w:t>
      </w:r>
    </w:p>
    <w:p w:rsidR="00D672E3" w:rsidRPr="005D4438" w:rsidRDefault="006A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4438">
        <w:rPr>
          <w:rFonts w:ascii="Times New Roman" w:hAnsi="Times New Roman"/>
          <w:color w:val="000000"/>
          <w:sz w:val="28"/>
          <w:szCs w:val="28"/>
          <w:lang w:val="uk-UA"/>
        </w:rPr>
        <w:t>КАФЕДРА ЖИВОПИСУ</w:t>
      </w:r>
    </w:p>
    <w:tbl>
      <w:tblPr>
        <w:tblStyle w:val="ae"/>
        <w:tblW w:w="10800" w:type="dxa"/>
        <w:tblInd w:w="-192" w:type="dxa"/>
        <w:tblLayout w:type="fixed"/>
        <w:tblLook w:val="0000"/>
      </w:tblPr>
      <w:tblGrid>
        <w:gridCol w:w="2314"/>
        <w:gridCol w:w="3221"/>
        <w:gridCol w:w="5265"/>
      </w:tblGrid>
      <w:tr w:rsidR="00D672E3" w:rsidRPr="005D4438" w:rsidTr="00A24BF0">
        <w:trPr>
          <w:trHeight w:val="41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Контакти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Завдання 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t>Азаркін Олександр Олександрович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65-65-52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«ДС». Живопис.</w:t>
            </w:r>
          </w:p>
          <w:p w:rsidR="00D672E3" w:rsidRPr="005D4438" w:rsidRDefault="006A549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«Натюрморт з предметів побуту», або копія з методичного фонду академії.</w:t>
            </w:r>
          </w:p>
          <w:p w:rsidR="00D672E3" w:rsidRPr="005D4438" w:rsidRDefault="006A5492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2 курс, «ДС».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«Натюрморт дворівневий з предметів побуту ускладнен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ритмічн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побудов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», або копія з методичного фонду академії.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  <w:p w:rsidR="00D672E3" w:rsidRPr="005D4438" w:rsidRDefault="00D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2 курс, «АрхДС».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Натюрморт дворівневий з предметів побуту ускладненої ритмічної побудови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», або копія з методичного фонду академії.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t>Вінтаєв Юрій Миколайович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063-43-69-953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12" w:rsidRPr="005D4438" w:rsidRDefault="00F80A12" w:rsidP="00F80A12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Жанрово тематична майстерня</w:t>
            </w:r>
          </w:p>
          <w:p w:rsidR="00F80A12" w:rsidRPr="005D4438" w:rsidRDefault="00F80A12" w:rsidP="00F80A1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2(ск), 3, 4 курси, «СЖ». Академічний живопис.</w:t>
            </w:r>
          </w:p>
          <w:p w:rsidR="00F80A12" w:rsidRPr="005D4438" w:rsidRDefault="00F80A12" w:rsidP="00F80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Пейзаж та портрет на вільну тему.</w:t>
            </w:r>
          </w:p>
          <w:p w:rsidR="00F80A12" w:rsidRPr="005D4438" w:rsidRDefault="00DF2DAD" w:rsidP="00F80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Розмір: вільний. </w:t>
            </w:r>
            <w:r w:rsidR="00F80A12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Матеріал: полотно, олія.</w:t>
            </w:r>
          </w:p>
          <w:p w:rsidR="00911CDA" w:rsidRPr="005D4438" w:rsidRDefault="00911CDA" w:rsidP="00F80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0A12" w:rsidRPr="005D4438" w:rsidRDefault="00F80A12" w:rsidP="00911CDA">
            <w:pPr>
              <w:spacing w:after="0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2(ск), 3, «СЖ». Композиція.</w:t>
            </w:r>
          </w:p>
          <w:p w:rsidR="00F80A12" w:rsidRPr="005D4438" w:rsidRDefault="00F80A12" w:rsidP="00DF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Історична тема: «Часи козацтва »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Ескізи (тонові, кольорові);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проекту);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проекту ).</w:t>
            </w:r>
          </w:p>
          <w:p w:rsidR="00DF2DAD" w:rsidRPr="005D4438" w:rsidRDefault="00DF2DAD" w:rsidP="009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3(ск), 4 курси, «СЖ». Композиція.</w:t>
            </w:r>
          </w:p>
          <w:p w:rsidR="00DF2DAD" w:rsidRPr="005D4438" w:rsidRDefault="00DF2DAD" w:rsidP="00DF2DAD">
            <w:pPr>
              <w:pStyle w:val="af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Історична тема: «Часи козацтва »</w:t>
            </w:r>
          </w:p>
          <w:p w:rsidR="00DF2DAD" w:rsidRPr="005D4438" w:rsidRDefault="00DF2DAD" w:rsidP="00DF2DAD">
            <w:pPr>
              <w:pStyle w:val="af"/>
              <w:numPr>
                <w:ilvl w:val="0"/>
                <w:numId w:val="8"/>
              </w:numPr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Збір </w:t>
            </w:r>
            <w:r w:rsidR="005D4438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матеріалу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теми дипломної роботи попередньо погодженою на кафедрі.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Ескізи (тонові, кольорові);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дипломного проекту);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дипломного проекту ).</w:t>
            </w:r>
          </w:p>
          <w:p w:rsidR="00DF2DAD" w:rsidRPr="005D4438" w:rsidRDefault="00DF2DAD" w:rsidP="00F80A12">
            <w:pPr>
              <w:spacing w:after="0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0A12" w:rsidRPr="005D4438" w:rsidRDefault="00F80A12" w:rsidP="00F80A12">
            <w:pPr>
              <w:spacing w:after="0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«СЖ». (Магістри). Живопис за фахом.</w:t>
            </w:r>
          </w:p>
          <w:p w:rsidR="00F80A12" w:rsidRPr="005D4438" w:rsidRDefault="00F80A12" w:rsidP="00F80A12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Пейзаж та портрет на вільну тему </w:t>
            </w:r>
          </w:p>
          <w:p w:rsidR="00F80A12" w:rsidRPr="005D4438" w:rsidRDefault="00DF2DAD" w:rsidP="00F80A12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</w:t>
            </w:r>
            <w:r w:rsidR="00F80A12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 Матеріал: полотно, олія.</w:t>
            </w:r>
          </w:p>
          <w:p w:rsidR="00911CDA" w:rsidRPr="005D4438" w:rsidRDefault="00911CDA" w:rsidP="00F80A12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«СЖ». (Магістри). Композиція.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1. Композиція на вільну тему. Виявлення характеристики психологічного стану головного героя.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вільний. Матеріал: полотно, олія.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Збір </w:t>
            </w:r>
            <w:r w:rsidR="005D4438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матеріалу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теми дипломної роботи попередньо погодженою на кафедрі.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Ескізи (тонові, кольорові);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дипломного проекту);</w:t>
            </w:r>
          </w:p>
          <w:p w:rsidR="00DF2DAD" w:rsidRPr="005D4438" w:rsidRDefault="00DF2DAD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дипломного проекту ).</w:t>
            </w:r>
          </w:p>
          <w:p w:rsidR="00D672E3" w:rsidRPr="005D4438" w:rsidRDefault="00F80A12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вільний. Матеріал: полотно, олія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Волошко Карина Миколаївна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095-86-93-402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F0" w:rsidRPr="005D4438" w:rsidRDefault="006D13F0" w:rsidP="006D13F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(ск),</w:t>
            </w:r>
            <w:r w:rsidR="006B2133"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</w:t>
            </w: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курси, «СЖ»</w:t>
            </w:r>
            <w:r w:rsidR="006B2133"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«РЕТМ»</w:t>
            </w: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Академічний живопис. </w:t>
            </w:r>
          </w:p>
          <w:p w:rsidR="006B2133" w:rsidRPr="005D4438" w:rsidRDefault="006B2133" w:rsidP="006B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1. Напівпостать людини  з різним освітленням (контражур, бічне освітлення) та різними кольоротональними відносинами. </w:t>
            </w:r>
          </w:p>
          <w:p w:rsidR="006B2133" w:rsidRPr="005D4438" w:rsidRDefault="006B2133" w:rsidP="006B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60х80. Матеріал: полотно, олія</w:t>
            </w:r>
          </w:p>
          <w:p w:rsidR="006B2133" w:rsidRPr="005D4438" w:rsidRDefault="006B2133" w:rsidP="006B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2. Копія роботи з методичного фонду академії (за вибором викладача).</w:t>
            </w:r>
          </w:p>
          <w:p w:rsidR="006B2133" w:rsidRPr="005D4438" w:rsidRDefault="006B2133" w:rsidP="006B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60х80. Матеріал: полотно, олія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B2133" w:rsidRPr="005D4438" w:rsidRDefault="006B2133" w:rsidP="006D13F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B2133" w:rsidRPr="005D4438" w:rsidRDefault="006B2133" w:rsidP="006B2133">
            <w:pPr>
              <w:spacing w:after="0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(ск), 2 курси, «СЖ».</w:t>
            </w:r>
          </w:p>
          <w:p w:rsidR="006B2133" w:rsidRPr="005D4438" w:rsidRDefault="006B2133" w:rsidP="006B2133">
            <w:pPr>
              <w:spacing w:after="0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Композиція.</w:t>
            </w:r>
          </w:p>
          <w:p w:rsidR="006B2133" w:rsidRPr="005D4438" w:rsidRDefault="006B2133" w:rsidP="006B2133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ескізу (фор ескізу)на багато фігурну композицію «Родина» </w:t>
            </w:r>
          </w:p>
          <w:p w:rsidR="00D672E3" w:rsidRPr="005D4438" w:rsidRDefault="006B2133" w:rsidP="006B2133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вільний. Матеріал: вільний</w:t>
            </w:r>
          </w:p>
          <w:p w:rsidR="006B2133" w:rsidRPr="005D4438" w:rsidRDefault="006B2133" w:rsidP="006B2133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2133" w:rsidRPr="005D4438" w:rsidRDefault="006B2133" w:rsidP="006B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«ПД». Живопис.</w:t>
            </w:r>
          </w:p>
          <w:p w:rsidR="006B2133" w:rsidRPr="005D4438" w:rsidRDefault="006B2133" w:rsidP="006B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з 2-3-х побутових речей у неглибокому просторі і </w:t>
            </w:r>
            <w:r w:rsidR="005D4438"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контрастному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освітленні». Декоративне вирішення форми предметів, виявлення колірної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гармонії, використання тональних і колірних контрастів, підпорядкування другорядного головному.</w:t>
            </w:r>
          </w:p>
          <w:p w:rsidR="006B2133" w:rsidRPr="005D4438" w:rsidRDefault="006B2133" w:rsidP="006B2133">
            <w:pPr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40х50. Матеріал: акварель, гуаш.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Ганоцький Василь Леонтійович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097-44-24-524</w:t>
            </w:r>
          </w:p>
          <w:p w:rsidR="00A24BF0" w:rsidRPr="005D4438" w:rsidRDefault="00A2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(Viber)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DAD" w:rsidRPr="005D4438" w:rsidRDefault="00DF2DAD" w:rsidP="00DF2DA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Портретно жанрова майстерня</w:t>
            </w:r>
          </w:p>
          <w:p w:rsidR="00DF2DAD" w:rsidRPr="005D4438" w:rsidRDefault="00DF2DAD" w:rsidP="00DF2DA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2(ск), 3, «СЖ».  Академічний живопис. </w:t>
            </w:r>
          </w:p>
          <w:p w:rsidR="00DF2DAD" w:rsidRPr="005D4438" w:rsidRDefault="00DF2DAD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Напівпостать «Портрет сучасника, або автопортрет». </w:t>
            </w:r>
          </w:p>
          <w:p w:rsidR="00DF2DAD" w:rsidRPr="005D4438" w:rsidRDefault="00DF2DAD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 (до 1метра по більшій стороні). Матеріал: полотно, олія.</w:t>
            </w:r>
          </w:p>
          <w:p w:rsidR="00DF2DAD" w:rsidRPr="005D4438" w:rsidRDefault="00DF2DAD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2DAD" w:rsidRPr="005D4438" w:rsidRDefault="00DF2DAD" w:rsidP="00DF2DA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3(ск), 4 курси, «СЖ».  Академічний живопис. </w:t>
            </w:r>
          </w:p>
          <w:p w:rsidR="00DF2DAD" w:rsidRPr="005D4438" w:rsidRDefault="00DF2DAD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«Портрет сучасника, або автопортрет». </w:t>
            </w:r>
          </w:p>
          <w:p w:rsidR="00DF2DAD" w:rsidRPr="005D4438" w:rsidRDefault="00DF2DAD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 (до 1метра по більшій стороні). Матеріал: полотно, олія.</w:t>
            </w:r>
          </w:p>
          <w:p w:rsidR="00DF2DAD" w:rsidRPr="005D4438" w:rsidRDefault="00DF2DAD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(ск), 3 «СЖ». Композиція.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«Материнство» Виявлення портретної характеристики психологічного стану головного героя.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вільний. Матеріал: полотно, олія.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3(ск), 4 курси, «СЖ». Композиція.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Збір </w:t>
            </w:r>
            <w:r w:rsidR="005D4438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матеріалу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теми дипломної роботи попередньо погодженою на кафедрі.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Ескізи (тонові, кольорові);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дипломного проекту);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дипломного проекту ).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2DAD" w:rsidRPr="005D4438" w:rsidRDefault="00DF2DAD" w:rsidP="00DF2DA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«СЖ». (Магістри). Живопис за фахом.</w:t>
            </w:r>
          </w:p>
          <w:p w:rsidR="00DF2DAD" w:rsidRPr="005D4438" w:rsidRDefault="00DF2DAD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«Портрет сучасника, або автопортрет». 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 (до 1метра по більшій стороні). Матеріал: полотно, олія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«СЖ». (Магістри). Композиція.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1. Композиція на вільну тему. Виявлення портретної характеристики психологічного стану головного героя.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Розмір: вільний (до 1метра по більшій 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стороні). Матеріал: полотно, олія.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Збір </w:t>
            </w:r>
            <w:r w:rsidR="005D4438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матеріалу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теми дипломної роботи попередньо погодженою на кафедрі.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Ескізи (тонові, кольорові);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дипломного проекту);</w:t>
            </w:r>
          </w:p>
          <w:p w:rsidR="00BB4936" w:rsidRPr="005D4438" w:rsidRDefault="00DF2DAD" w:rsidP="00DF2DAD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дипломного проекту ).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Горбатенко Людмила Павлівна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A24BF0" w:rsidP="00A24BF0">
            <w:pPr>
              <w:ind w:left="1" w:hanging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ludmilagor07@gmail.co</w:t>
            </w:r>
            <w:r w:rsidR="006A5492"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m </w:t>
            </w:r>
          </w:p>
          <w:p w:rsidR="00D672E3" w:rsidRPr="005D4438" w:rsidRDefault="006A5492">
            <w:pPr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095-19-65-677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«ДТO».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«Натюрморт на декоративні кольорові відношення. Предмети побуту в оточенні драпіровок, у неглибокому просторі, з боковим освітленням.» Живописне збагачення «простих та складних» кольорів на предметній формі. Завдання спрямоване на вияв особливостей сприйняття кольору у живопису та на визначення основних кольоровотональних відносин на формі.</w:t>
            </w:r>
          </w:p>
          <w:p w:rsidR="00D672E3" w:rsidRPr="005D4438" w:rsidRDefault="006A549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  <w:p w:rsidR="00D672E3" w:rsidRPr="005D4438" w:rsidRDefault="006A5492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«Арх». Живопис.</w:t>
            </w:r>
          </w:p>
          <w:p w:rsidR="00D672E3" w:rsidRPr="005D4438" w:rsidRDefault="006A549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«Натюрморт на декоративні кольорові відношення. Предмети побуту в оточенні драпіровок, у неглибокому просторі, з боковим освітленням.» Живописне збагачення «простих та складних» кольорів на предметній формі. Завдання спрямоване на вияв особливостей сприйняття кольору у живопису та на визначення основних кольоровотональних відносин на формі.</w:t>
            </w:r>
          </w:p>
          <w:p w:rsidR="00D672E3" w:rsidRPr="005D4438" w:rsidRDefault="006A549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t>Деркач Микола Іванович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067-91-32-603 (Viber)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62" w:rsidRPr="005D4438" w:rsidRDefault="00B53962" w:rsidP="00B53962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Портретно жанрова майстерня</w:t>
            </w:r>
          </w:p>
          <w:p w:rsidR="00D672E3" w:rsidRPr="005D4438" w:rsidRDefault="006A549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F26E5C"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(ск)</w:t>
            </w: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3, «СЖ».  Академічний живопис. </w:t>
            </w:r>
          </w:p>
          <w:p w:rsidR="00D672E3" w:rsidRPr="005D4438" w:rsidRDefault="00216365" w:rsidP="00216365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Напівпостать </w:t>
            </w:r>
            <w:r w:rsidR="006A5492"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«Портрет сучасника, або автопортрет». </w:t>
            </w:r>
          </w:p>
          <w:p w:rsidR="00D672E3" w:rsidRPr="005D4438" w:rsidRDefault="00F30203" w:rsidP="00216365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 (до 1метра по біл</w:t>
            </w:r>
            <w:r w:rsidR="00216365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шій стороні)</w:t>
            </w:r>
            <w:r w:rsidR="006A5492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 Матеріал: полотно, олія.</w:t>
            </w:r>
          </w:p>
          <w:p w:rsidR="00216365" w:rsidRPr="005D4438" w:rsidRDefault="00216365" w:rsidP="00216365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16365" w:rsidRPr="005D4438" w:rsidRDefault="00216365" w:rsidP="0021636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3(ск), 4 курси, «СЖ».  Академічний живопис. </w:t>
            </w:r>
          </w:p>
          <w:p w:rsidR="00216365" w:rsidRPr="005D4438" w:rsidRDefault="00216365" w:rsidP="00216365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«Портрет сучасника, або автопортрет». </w:t>
            </w:r>
          </w:p>
          <w:p w:rsidR="00216365" w:rsidRPr="005D4438" w:rsidRDefault="00216365" w:rsidP="00216365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 (до 1метра по більшій стороні). Матеріал: полотно, олія.</w:t>
            </w:r>
          </w:p>
          <w:p w:rsidR="00216365" w:rsidRPr="005D4438" w:rsidRDefault="00216365" w:rsidP="00E31C3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1C30" w:rsidRPr="005D4438" w:rsidRDefault="00F30203" w:rsidP="00E31C3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 (ск), 3 </w:t>
            </w:r>
            <w:r w:rsidR="00E31C30"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«СЖ». Композиція.</w:t>
            </w:r>
          </w:p>
          <w:p w:rsidR="00E31C30" w:rsidRPr="005D4438" w:rsidRDefault="00E31C30" w:rsidP="00E31C3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F30203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Материнство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» Виявлення портретної характеристики психологічного стану головного героя.</w:t>
            </w:r>
          </w:p>
          <w:p w:rsidR="00E31C30" w:rsidRPr="005D4438" w:rsidRDefault="00E31C30" w:rsidP="00E31C3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</w:t>
            </w:r>
            <w:r w:rsidR="00BB4936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вільний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 Матеріал: полотно, олія.</w:t>
            </w:r>
          </w:p>
          <w:p w:rsidR="00F30203" w:rsidRPr="005D4438" w:rsidRDefault="00F30203" w:rsidP="00216365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3(ск), 4 курси, «СЖ». Композиція.</w:t>
            </w:r>
          </w:p>
          <w:p w:rsidR="00F30203" w:rsidRPr="005D4438" w:rsidRDefault="00F30203" w:rsidP="00216365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Збір матеріала до теми дипломної роботи попередньо погодженою на кафедрі.</w:t>
            </w:r>
          </w:p>
          <w:p w:rsidR="00216365" w:rsidRPr="005D4438" w:rsidRDefault="00216365" w:rsidP="0021636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Ескізи (тонові, кольорові);</w:t>
            </w:r>
          </w:p>
          <w:p w:rsidR="00216365" w:rsidRPr="005D4438" w:rsidRDefault="00216365" w:rsidP="0021636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дипломного проекту);</w:t>
            </w:r>
          </w:p>
          <w:p w:rsidR="00216365" w:rsidRPr="005D4438" w:rsidRDefault="00216365" w:rsidP="0021636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дипломного проекту ).</w:t>
            </w:r>
          </w:p>
          <w:p w:rsidR="00216365" w:rsidRPr="005D4438" w:rsidRDefault="00216365" w:rsidP="0021636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B4936" w:rsidRPr="005D4438" w:rsidRDefault="00BB4936" w:rsidP="00BB4936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«СЖ». (Магістри). Живопис за фахом.</w:t>
            </w:r>
          </w:p>
          <w:p w:rsidR="00BB4936" w:rsidRPr="005D4438" w:rsidRDefault="00BB4936" w:rsidP="00216365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«Портрет сучасника, або автопортрет». </w:t>
            </w:r>
          </w:p>
          <w:p w:rsidR="00216365" w:rsidRPr="005D4438" w:rsidRDefault="00216365" w:rsidP="00216365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 (до 1метра по більшій стороні). Матеріал: полотно, олія</w:t>
            </w:r>
          </w:p>
          <w:p w:rsidR="00216365" w:rsidRPr="005D4438" w:rsidRDefault="00216365" w:rsidP="00216365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B4936" w:rsidRPr="005D4438" w:rsidRDefault="00BB4936" w:rsidP="00216365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«СЖ». (Магістри). Композиція.</w:t>
            </w:r>
            <w:r w:rsidR="00DF2DAD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1. Композиція на вільну тему.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Виявлення портретної характеристики психологічного стану головного героя.</w:t>
            </w:r>
          </w:p>
          <w:p w:rsidR="00BB4936" w:rsidRPr="005D4438" w:rsidRDefault="00BB4936" w:rsidP="00216365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</w:t>
            </w:r>
            <w:r w:rsidR="00216365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(до 1метра по більшій стороні)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 Матеріал: полотно, олія.</w:t>
            </w:r>
          </w:p>
          <w:p w:rsidR="00DF2DAD" w:rsidRPr="005D4438" w:rsidRDefault="00DF2DAD" w:rsidP="00DF2DAD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2. Збір матеріала до теми дипломної роботи попередньо погодженою на кафедрі.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Ескізи (тонові, кольорові);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дипломного проекту);</w:t>
            </w:r>
          </w:p>
          <w:p w:rsidR="00DF2DAD" w:rsidRPr="005D4438" w:rsidRDefault="00DF2DAD" w:rsidP="00DF2DAD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дипломного проекту ).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Дерегус Файзрахман Маснавійович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099-50-14-449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2 курс, «ПД».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дворівневий з побутових речей на тлі декоративних тканин у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заглибленому просторі і ускладненій ритмічній побудові», або копія з методичного фонду академії. Декоративне вирішення форми предметів у колірному і тональному взаємозвʼязку. Цільність вирішення.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3 курс</w:t>
            </w: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«МД».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«Автопортрет, або портрет товариша» («Голова натурника»), або копія з методичного фонду академії. Декоративне вирішення форми голови на темному або колірному світлому тлі. Підкреслення головних колірно-тональних відношень, виявлення характеру натури. Обовʼязкове виконання кількох колірних і тональних етюдів-пошуків.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50х40. Матеріал: гуаш, акварель, акрил.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Дмитрієв Олексій Олегович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067-73-88-307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 (ск), «Гр».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1. Напівпостать людини  з різним освітленням (контражур, бічне освітлення) та різними кольоротональними відносинами.</w:t>
            </w:r>
          </w:p>
          <w:p w:rsidR="00D672E3" w:rsidRPr="005D4438" w:rsidRDefault="00D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2. Копія роботи з методичного фонду академії (за вибором викладача)</w:t>
            </w:r>
          </w:p>
          <w:p w:rsidR="00D672E3" w:rsidRPr="005D4438" w:rsidRDefault="006A549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40х50, 40х60. Матеріал: гуаш, акварель.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«ПД».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«Натюрморт з 2-3-х побутових речей у неглибокому просторі і контрасному освітленні». Декоративне вирішення форми предметів, виявлення колірної гармонії, використання тональних і колірних контрастів, підпорядкування другорядного головному.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40х50. Матеріал: акварель, гуаш.</w:t>
            </w:r>
          </w:p>
          <w:p w:rsidR="00D672E3" w:rsidRPr="005D4438" w:rsidRDefault="00D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2 курс, «ПД».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дворівневий з побутових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речей на тлі декоративних тканин у заглибленому просторі і ускладненій ритмічній побудові», або копія з методичного фонду академії. Декоративне вирішення форми предметів у колірному і тональному взаємозвʼязку. Цільність вирішення.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  <w:p w:rsidR="00D672E3" w:rsidRPr="005D4438" w:rsidRDefault="00D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2 курс, «МД».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дворівневий з побутових речей на тлі декоративних тканин у заглибленому просторі і ускладненій ритмічній побудові», або копія з методичного фонду академії. Декоративне вирішення форми предметів у колірному і тональному взаємозвʼязку. Цільність вирішення.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Єфименко Дмитро Вікторович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050-63-02-389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01B" w:rsidRPr="005D4438" w:rsidRDefault="003D501B" w:rsidP="003D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«Гр». Живопис.</w:t>
            </w:r>
          </w:p>
          <w:p w:rsidR="003D501B" w:rsidRPr="005D4438" w:rsidRDefault="003D501B" w:rsidP="003D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1. Голова людини з різним освітленням (контражур, бічне освітлення) та різними кольоротональними відносинами (теплий, холодний). </w:t>
            </w:r>
          </w:p>
          <w:p w:rsidR="003D501B" w:rsidRPr="005D4438" w:rsidRDefault="003D501B" w:rsidP="003D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40х50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Матеріал: гуаш, акварель.  </w:t>
            </w:r>
          </w:p>
          <w:p w:rsidR="003D501B" w:rsidRPr="005D4438" w:rsidRDefault="003D501B" w:rsidP="003D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2. Етюди голови людини в різних емоційних станах (один сеанс).</w:t>
            </w:r>
          </w:p>
          <w:p w:rsidR="003D501B" w:rsidRPr="005D4438" w:rsidRDefault="003D501B" w:rsidP="003D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30х40.Матеріал: гуаш, акварель.</w:t>
            </w:r>
          </w:p>
          <w:p w:rsidR="003D501B" w:rsidRPr="005D4438" w:rsidRDefault="003D501B" w:rsidP="003D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 (ск),1 курс, «СЖ»</w:t>
            </w:r>
            <w:r w:rsidR="00911CDA"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, «РЕТМ»</w:t>
            </w: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="00911CDA"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Живопис.</w:t>
            </w:r>
          </w:p>
          <w:p w:rsidR="00911CDA" w:rsidRPr="005D4438" w:rsidRDefault="00911CDA" w:rsidP="009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1. «Портрет друга» з різним освітленням (контражур, бічне освітлення) та різними кольоротональними відносинами (теплий, холодний). </w:t>
            </w:r>
          </w:p>
          <w:p w:rsidR="00911CDA" w:rsidRPr="005D4438" w:rsidRDefault="00911CDA" w:rsidP="009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40х50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Матеріал: </w:t>
            </w:r>
            <w:r w:rsidR="00F30203"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полотно, олія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  </w:t>
            </w:r>
          </w:p>
          <w:p w:rsidR="00911CDA" w:rsidRPr="005D4438" w:rsidRDefault="00911CDA" w:rsidP="009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2. Етюди голови людини в різних емоційних станах (один сеанс).</w:t>
            </w:r>
          </w:p>
          <w:p w:rsidR="00D672E3" w:rsidRPr="005D4438" w:rsidRDefault="00911CDA" w:rsidP="00F3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30х40.</w:t>
            </w:r>
            <w:r w:rsidR="00F30203"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Матеріал: полотно, олія.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t>Заліщук Валерій Васильович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095-43-36-829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«МД».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з 2-3-х побутових речей у неглибокому просторі і контрасному освітленні». Декоративне вирішення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форми предметів, виявлення колірної гармонії, використання тональних і колірних контрастів, підпорядкування другорядного головному.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A24BF0"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40х50.</w:t>
            </w:r>
            <w:bookmarkStart w:id="0" w:name="_GoBack"/>
            <w:bookmarkEnd w:id="0"/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Матеріал: акварель, гуаш.</w:t>
            </w:r>
          </w:p>
          <w:p w:rsidR="007E6B47" w:rsidRPr="005D4438" w:rsidRDefault="007E6B47" w:rsidP="007E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3 курс, «Графіка». Живопис.</w:t>
            </w:r>
          </w:p>
          <w:p w:rsidR="007E6B47" w:rsidRPr="005D4438" w:rsidRDefault="007E6B47" w:rsidP="007E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«Постать людини. Копія роботи з методичного фонду». </w:t>
            </w:r>
          </w:p>
          <w:p w:rsidR="007E6B47" w:rsidRPr="005D4438" w:rsidRDefault="007E6B47" w:rsidP="007E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«Автопортрет або портрет друга». Вирішення декоративне з елементами 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стилізації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7E6B47" w:rsidRPr="005D4438" w:rsidRDefault="007E6B47" w:rsidP="007E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Розмір: 60х40.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Матеріал: акварель, гуаш.</w:t>
            </w:r>
          </w:p>
          <w:p w:rsidR="007E6B47" w:rsidRPr="005D4438" w:rsidRDefault="007E6B47" w:rsidP="007E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E6B47" w:rsidRPr="005D4438" w:rsidRDefault="007E6B47" w:rsidP="007E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 (ск),</w:t>
            </w:r>
            <w:r w:rsidR="00C82DB5"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1,</w:t>
            </w: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2 курс, «СЖ». </w:t>
            </w:r>
            <w:r w:rsidR="00C82DB5"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Кольоровознавство</w:t>
            </w: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  <w:p w:rsidR="003D501B" w:rsidRPr="005D4438" w:rsidRDefault="00C82DB5" w:rsidP="007E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Style w:val="5yl5"/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Style w:val="5yl5"/>
                <w:rFonts w:ascii="Times New Roman" w:hAnsi="Times New Roman"/>
                <w:sz w:val="28"/>
                <w:szCs w:val="28"/>
                <w:lang w:val="uk-UA"/>
              </w:rPr>
              <w:t xml:space="preserve">«Позиції колірних відношень». Завдання спрямоване на визначення контрасту та нюансу між кольорами у співвідношенні кольорового тону, світлоти та насиченості. Практичне завдання, на прикладі творчого натюрморту,спрямоване </w:t>
            </w:r>
            <w:r w:rsidR="003D501B" w:rsidRPr="005D4438">
              <w:rPr>
                <w:rStyle w:val="5yl5"/>
                <w:rFonts w:ascii="Times New Roman" w:hAnsi="Times New Roman"/>
                <w:sz w:val="28"/>
                <w:szCs w:val="28"/>
                <w:lang w:val="uk-UA"/>
              </w:rPr>
              <w:t>на формування</w:t>
            </w:r>
            <w:r w:rsidR="00526A48" w:rsidRPr="00526A48">
              <w:rPr>
                <w:rStyle w:val="5yl5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4438">
              <w:rPr>
                <w:rStyle w:val="5yl5"/>
                <w:rFonts w:ascii="Times New Roman" w:hAnsi="Times New Roman"/>
                <w:sz w:val="28"/>
                <w:szCs w:val="28"/>
                <w:lang w:val="uk-UA"/>
              </w:rPr>
              <w:t>студентами взаємодії двох колірних плям у композиції та визначає можливі варіанти контрасту з урахуванням трьох параметрів (колірний тон, світлота, насиченість).</w:t>
            </w:r>
          </w:p>
          <w:p w:rsidR="007E6B47" w:rsidRPr="005D4438" w:rsidRDefault="003D501B" w:rsidP="003D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</w:t>
            </w:r>
            <w:r w:rsidR="007E6B47"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7E6B47"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Матеріал:</w:t>
            </w:r>
            <w:r w:rsidR="007E6B47"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папір, акварель, гуаш.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Жердзицький Володимир Євгенович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099-48-77-619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3 курс, «ДІМ».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«Голова з плечовим поясом» («Автопортрет, або портрет друга»). Силует на декоративному тлі. Вирішення форми голови з елементами стилізації. Мета: оволодіння засобами створення художнього образу.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60х40. Матеріал: гуаш, акварель, змішана техніка.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t>Коваленко Сергій Володимирович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068-86-13-489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A2" w:rsidRPr="005D4438" w:rsidRDefault="00CD58A2" w:rsidP="00CD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3 курс, «ДТО». Живопис. </w:t>
            </w:r>
          </w:p>
          <w:p w:rsidR="00CD58A2" w:rsidRPr="005D4438" w:rsidRDefault="00CD58A2" w:rsidP="00CD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«Автопортрет, або портрет товариша» («Голова натурника»), або копія з методичного фонду академії.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Декоративне вирішення форми голови на темному або колірному світлому тлі.</w:t>
            </w:r>
            <w:r w:rsidR="00C274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Підкреслення</w:t>
            </w:r>
            <w:r w:rsidR="00C274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головних</w:t>
            </w:r>
            <w:r w:rsidR="00C274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колірно-тональних відношень, виявлення</w:t>
            </w:r>
            <w:r w:rsidR="00C274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характеру натури. </w:t>
            </w:r>
            <w:r w:rsidR="00C27477"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Обов’язкове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виконання кількох колірних і тональних етюдів-пошуків. </w:t>
            </w:r>
          </w:p>
          <w:p w:rsidR="00CD58A2" w:rsidRPr="005D4438" w:rsidRDefault="00CD58A2" w:rsidP="00CD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50х40. Матеріал: гуаш, акварель, акрил.</w:t>
            </w:r>
          </w:p>
          <w:p w:rsidR="00CD58A2" w:rsidRPr="005D4438" w:rsidRDefault="00CD58A2" w:rsidP="007E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«СЖ». Композиція</w:t>
            </w:r>
            <w:r w:rsidR="007E6B47"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  <w:p w:rsidR="00D672E3" w:rsidRPr="005D4438" w:rsidRDefault="006A5492" w:rsidP="007E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Композиція на тему</w:t>
            </w:r>
            <w:r w:rsidR="00B53962"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: «Мій сучасник»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D672E3" w:rsidRPr="005D4438" w:rsidRDefault="006A5492" w:rsidP="00B5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Матеріал:</w:t>
            </w:r>
            <w:r w:rsidR="00B53962"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папір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, гуаш.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Ковальова Марія Миколаївна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098-43-84-180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«ГД».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з 2-3-х побутових речей у неглибокому просторі і контрасному освітленні». Декоративне вирішення форми предметів, виявлення колірної гармонії, використання тональних і колірних контрастів, підпорядкування другорядного головному.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40х50. Матеріал: акварель, гуаш.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t>Ковтун Віктор Іванович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067-57-91-226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F0" w:rsidRPr="005D4438" w:rsidRDefault="00A24BF0" w:rsidP="00A24BF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Жанрово тематична майстерня</w:t>
            </w:r>
          </w:p>
          <w:p w:rsidR="00A24BF0" w:rsidRPr="005D4438" w:rsidRDefault="00A24BF0" w:rsidP="00A24BF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2(ск), 3, 4 курси, «СЖ». Академічний живопис.</w:t>
            </w:r>
          </w:p>
          <w:p w:rsidR="00A24BF0" w:rsidRPr="005D4438" w:rsidRDefault="00A24BF0" w:rsidP="00A2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Пейзаж та портрет на вільну тему.</w:t>
            </w:r>
          </w:p>
          <w:p w:rsidR="00A24BF0" w:rsidRPr="005D4438" w:rsidRDefault="00A24BF0" w:rsidP="00A2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вільний. Матеріал: полотно, олія.</w:t>
            </w:r>
          </w:p>
          <w:p w:rsidR="00A24BF0" w:rsidRPr="005D4438" w:rsidRDefault="00A24BF0" w:rsidP="00A2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24BF0" w:rsidRPr="005D4438" w:rsidRDefault="00A24BF0" w:rsidP="00A24BF0">
            <w:pPr>
              <w:spacing w:after="0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2(ск), 3, «СЖ». Композиція.</w:t>
            </w:r>
          </w:p>
          <w:p w:rsidR="00A24BF0" w:rsidRPr="005D4438" w:rsidRDefault="00A24BF0" w:rsidP="00A2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Історична тема: «Часи козацтва »</w:t>
            </w:r>
          </w:p>
          <w:p w:rsidR="00A24BF0" w:rsidRPr="005D4438" w:rsidRDefault="00A24BF0" w:rsidP="00A24BF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Ескізи (тонові, кольорові);</w:t>
            </w:r>
          </w:p>
          <w:p w:rsidR="00A24BF0" w:rsidRPr="005D4438" w:rsidRDefault="00A24BF0" w:rsidP="00A24BF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проекту);</w:t>
            </w:r>
          </w:p>
          <w:p w:rsidR="00A24BF0" w:rsidRPr="005D4438" w:rsidRDefault="00A24BF0" w:rsidP="00A24BF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проекту ).</w:t>
            </w:r>
          </w:p>
          <w:p w:rsidR="00A24BF0" w:rsidRPr="005D4438" w:rsidRDefault="00A24BF0" w:rsidP="00A2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24BF0" w:rsidRPr="005D4438" w:rsidRDefault="00A24BF0" w:rsidP="00A24BF0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3(ск), 4 курси, «СЖ». Композиція.</w:t>
            </w:r>
          </w:p>
          <w:p w:rsidR="00A24BF0" w:rsidRPr="005D4438" w:rsidRDefault="00A24BF0" w:rsidP="00A24BF0">
            <w:pPr>
              <w:pStyle w:val="af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Історична тема: «Часи козацтва »</w:t>
            </w:r>
          </w:p>
          <w:p w:rsidR="00A24BF0" w:rsidRPr="005D4438" w:rsidRDefault="00A24BF0" w:rsidP="00A24BF0">
            <w:pPr>
              <w:pStyle w:val="af"/>
              <w:numPr>
                <w:ilvl w:val="0"/>
                <w:numId w:val="8"/>
              </w:numPr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Збір матеріала до теми дипломної роботи попередньо погодженою на кафедрі.</w:t>
            </w:r>
          </w:p>
          <w:p w:rsidR="00A24BF0" w:rsidRPr="005D4438" w:rsidRDefault="00A24BF0" w:rsidP="00A24BF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Ескізи (тонові, кольорові);</w:t>
            </w:r>
          </w:p>
          <w:p w:rsidR="00A24BF0" w:rsidRPr="005D4438" w:rsidRDefault="00A24BF0" w:rsidP="00A24BF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дипломного проекту);</w:t>
            </w:r>
          </w:p>
          <w:p w:rsidR="00A24BF0" w:rsidRPr="005D4438" w:rsidRDefault="00A24BF0" w:rsidP="00A24BF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дипломного проекту ).</w:t>
            </w:r>
          </w:p>
          <w:p w:rsidR="00A24BF0" w:rsidRPr="005D4438" w:rsidRDefault="00A24BF0" w:rsidP="00A24BF0">
            <w:pPr>
              <w:spacing w:after="0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24BF0" w:rsidRPr="005D4438" w:rsidRDefault="00A24BF0" w:rsidP="00A24BF0">
            <w:pPr>
              <w:spacing w:after="0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 курс, «СЖ». (Магістри). Живопис за фахом.</w:t>
            </w:r>
          </w:p>
          <w:p w:rsidR="00A24BF0" w:rsidRPr="005D4438" w:rsidRDefault="00A24BF0" w:rsidP="00A24BF0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Пейзаж та портрет на вільну тему </w:t>
            </w:r>
          </w:p>
          <w:p w:rsidR="00A24BF0" w:rsidRPr="005D4438" w:rsidRDefault="00A24BF0" w:rsidP="00A24BF0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вільний. Матеріал: полотно, олія.</w:t>
            </w:r>
          </w:p>
          <w:p w:rsidR="00A24BF0" w:rsidRPr="005D4438" w:rsidRDefault="00A24BF0" w:rsidP="00A24BF0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24BF0" w:rsidRPr="005D4438" w:rsidRDefault="00A24BF0" w:rsidP="00A24BF0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курс, «СЖ». (Магістри). Композиція.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1. Композиція на вільну тему. Виявлення характеристики психологічного стану головного героя.</w:t>
            </w:r>
          </w:p>
          <w:p w:rsidR="00A24BF0" w:rsidRPr="005D4438" w:rsidRDefault="00A24BF0" w:rsidP="00A24BF0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вільний. Матеріал: полотно, олія.</w:t>
            </w:r>
          </w:p>
          <w:p w:rsidR="00A24BF0" w:rsidRPr="005D4438" w:rsidRDefault="00A24BF0" w:rsidP="00A24BF0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2. Збір матеріала до теми дипломної роботи попередньо погодженою на кафедрі.</w:t>
            </w:r>
          </w:p>
          <w:p w:rsidR="00A24BF0" w:rsidRPr="005D4438" w:rsidRDefault="00A24BF0" w:rsidP="00A24BF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Ескізи (тонові, кольорові);</w:t>
            </w:r>
          </w:p>
          <w:p w:rsidR="00A24BF0" w:rsidRPr="005D4438" w:rsidRDefault="00A24BF0" w:rsidP="00A24BF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Етюди (до теми дипломного проекту);</w:t>
            </w:r>
          </w:p>
          <w:p w:rsidR="00A24BF0" w:rsidRPr="005D4438" w:rsidRDefault="00A24BF0" w:rsidP="00A24BF0">
            <w:pPr>
              <w:spacing w:after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Картон (у розмір дипломного проекту ).</w:t>
            </w:r>
          </w:p>
          <w:p w:rsidR="00BB4936" w:rsidRPr="005D4438" w:rsidRDefault="00A24BF0" w:rsidP="00A24BF0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вільний. Матеріал: полотно, олія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Клягін Микола Іванович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097-45-73-419 Instagram direct: @kliaginnikolai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«ДМ».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з 2-3-х побутових речей у неглибокому просторі і контрасному освітленні». Декоративне вирішення форми предметів, виявлення колірної гармонії, використання тональних і колірних контрастів, підпорядкування другорядного головному.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40х50. Матеріал: акварель, гуаш.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2 курс, «МД». Живопис.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дворівневий з побутових речей на тлі декоративних тканин у заглибленому просторі і ускладненій ритмічній побудові», або копія з методичного фонду академії. Декоративне вирішення форми предметів у колірному і тональному взаємозвʼязку. Цільність вирішення.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3 курс, «ДІМ». Живопис.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«Автопортрет, або портрет товариша» («Голова натурника»), або копія з методичного фонду академії. Декоративне вирішення форми голови на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темному або колірному світлому тлі.Підкресленняголовнихколірно-тональних відношень, виявленняхарактеру натури. Обовʼязкове виконання кількох колірних і тональних етюдів-пошуків.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50х40. Матеріал: гуаш, акварель, акрил.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Лещенко В’ячеслав Васильович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050-58-93-993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2 курс, «ДТО».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«Складний натюрморт з побутових речей у неглибокому просторі і контрасному освітленні». Декоративне вирішення форми предметів, виявлення колірної гармонії, використання тональних і колірних контрастів, підпорядкування другорядного головному.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 40х60, 50х60.  Матеріал: акварель, гуаш.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«КД» (Магістри ). Живопис зафахом.</w:t>
            </w:r>
          </w:p>
          <w:p w:rsidR="00D672E3" w:rsidRPr="005D4438" w:rsidRDefault="006A54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«Одягнена постать людини. Копія з роботи з методичного фонду».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Розмір: 60х40. 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Матеріал: акварель, гуаш.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2. Виконати серію живописних етюдів одягненої постаті людини (3-5) з натури. </w:t>
            </w:r>
          </w:p>
          <w:p w:rsidR="00D672E3" w:rsidRPr="005D4438" w:rsidRDefault="006A5492">
            <w:pPr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Розмір: ¼ аркуша.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Матеріал: акварель, гуаш.</w:t>
            </w:r>
          </w:p>
          <w:p w:rsidR="00D672E3" w:rsidRPr="005D4438" w:rsidRDefault="006A549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«ДАЛС». (Магістри). Живопис за фахом.</w:t>
            </w:r>
          </w:p>
          <w:p w:rsidR="00D672E3" w:rsidRPr="005D4438" w:rsidRDefault="006A54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«Одягнена постать людини. Копія з роботи з методичного фонду».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60х40. Матеріал: акварель, гуаш</w:t>
            </w:r>
          </w:p>
          <w:p w:rsidR="00D672E3" w:rsidRPr="005D4438" w:rsidRDefault="006A54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Виконати серію живописних етюдів одягненої постаті людини (3-5) з натури.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Розмір: ¼ аркуша. Матеріал: акварель, гуаш.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t xml:space="preserve">Станичнов </w:t>
            </w: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Олег Олегович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artstan3@gmail.com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095-84-02-359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(Viber,</w:t>
            </w:r>
            <w:r w:rsidRPr="005D4438">
              <w:rPr>
                <w:rFonts w:ascii="Times New Roman" w:eastAsia="Times New Roman" w:hAnsi="Times New Roman"/>
                <w:color w:val="222222"/>
                <w:sz w:val="28"/>
                <w:szCs w:val="28"/>
                <w:highlight w:val="white"/>
                <w:lang w:val="uk-UA"/>
              </w:rPr>
              <w:t xml:space="preserve"> Telegram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1 курс, «ГД».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«Натюрморт з 2-3-х побутових речей у неглибокому просторі і контрасному освітленні». Декоративне вирішення форми предметів, виявлення колірної гармонії, використання тональних і колірних контрастів, підпорядкування другорядного головному.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 40х50. Матеріал: акварель, гуаш.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2 курс, «МД». Живопис.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«Натюрморт дворівневий з побутових речей на тлі декоративних тканин у заглибленому просторі і ускладненій ритмічній побудові», або копія з методичного фонду академії. Декоративне вирішення форми предметів у колірному і тональному взаємозвʼязку. Цільність вирішення.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3 курс, «МД». Живопис.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«Автопортрет, або портрет товариша» («Голова натурника»), або копія з методичного фонду академії. Декоративне вирішення форми голови на темному або колірному світлому тлі. Підкреслення головних колірно-тональних відношень, виявлення характеру натури. Обовʼязкове виконання кількох колірних і тональних етюдів-пошуків.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50х40. Матеріал: гуаш, акварель, акрил.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2 курс (ск), 3 курс, «СЖ» . Декоративний живопис.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«Складний натюрморт дворівневий з побутових речей на тлі декоративних тканин у заглибленому просторі і ускладненій ритмічній побудові». Декоративне вирішення форми, стилізація, трансформація предметів у колірному, тональному взаємозвʼязку.  Побудова фактур на плоскості полотна.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Цільність вирішення. </w:t>
            </w:r>
          </w:p>
          <w:p w:rsidR="00D672E3" w:rsidRPr="005D4438" w:rsidRDefault="006A5492">
            <w:pPr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Розмір:  90х80, 90х70.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Матеріал: полотно, олія.</w:t>
            </w:r>
          </w:p>
          <w:p w:rsidR="00D672E3" w:rsidRPr="005D4438" w:rsidRDefault="006A549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курс (ск),</w:t>
            </w: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3 курс, «РСМЖ».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Академічний живопис. </w:t>
            </w:r>
          </w:p>
          <w:p w:rsidR="00D672E3" w:rsidRPr="005D4438" w:rsidRDefault="006A549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«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Постать людини. Копія роботи з методичного фонду». Розмір: 80х60. Матеріал: полотно, олія </w:t>
            </w:r>
          </w:p>
          <w:p w:rsidR="00D672E3" w:rsidRPr="005D4438" w:rsidRDefault="006A549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«Автопортрет, або портрет друга». Вирішення декоративне з елементами стилізаціїї.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Розмір: 80х60.Матеріал: полотно, олія.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3 курс(ск), 4 курс, «РСМЖ».  Академічний живопис. </w:t>
            </w:r>
          </w:p>
          <w:p w:rsidR="00D672E3" w:rsidRPr="005D4438" w:rsidRDefault="006A54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«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Постать людини на декоративному фоні.» або </w:t>
            </w: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«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Копія роботи з методичного фонду».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Розмір: 80х60. Матеріал: полотно, олія. </w:t>
            </w:r>
          </w:p>
          <w:p w:rsidR="00D672E3" w:rsidRPr="005D4438" w:rsidRDefault="006A54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«Автопортрет або портрет друга». Вирішення з елементами середовища. Розмір: 80х60.Матеріал: полотно, олія.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1 курс, «РСМЖ». </w:t>
            </w:r>
            <w:r w:rsidRPr="005D44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</w:t>
            </w: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Магістри ). Живопис за фахом.</w:t>
            </w:r>
          </w:p>
          <w:p w:rsidR="00D672E3" w:rsidRPr="005D4438" w:rsidRDefault="006A549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«Портрет у повний зріст з елементами передачі психології людини, її індивідуальних особливостей».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80х60, 90х70. Матеріал: полотно, олія.</w:t>
            </w:r>
          </w:p>
          <w:p w:rsidR="00D672E3" w:rsidRPr="005D4438" w:rsidRDefault="006A549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Виконання короткочасних етюдів міського пейзажа з групами людей (2-3 етюда)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Розмір: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40х60, 70х50</w:t>
            </w: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. 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Матеріал: полотно, олія.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Третьякова Наталя Вікторівна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067-26-44-249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(Viber,</w:t>
            </w:r>
            <w:r w:rsidRPr="005D4438">
              <w:rPr>
                <w:rFonts w:ascii="Times New Roman" w:eastAsia="Times New Roman" w:hAnsi="Times New Roman"/>
                <w:color w:val="222222"/>
                <w:sz w:val="28"/>
                <w:szCs w:val="28"/>
                <w:highlight w:val="white"/>
                <w:lang w:val="uk-UA"/>
              </w:rPr>
              <w:t xml:space="preserve"> Telegram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«Гр».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1. Голова людини з різним освітленням (контражур, бічне освітлення) та різними кольоротональними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відносинами  (теплий, холодний).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40х50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Матеріал: гуаш, акварель.  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2. Етюди голови людини в різних емоційних станах (один сеанс).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30х40.Матеріал: гуаш, акварель.  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2 курс, «Гр». 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1. Напівпостать людини  з різним освітленням (контражур, бічне освітлення) та різними кольоротональними відносинами.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40х50, 40х60. Матеріал: гуаш, акварель.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2. Копія роботи з методичного фонду академії (за вибором викладача).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40х50, 40х60. Матеріал: гуаш, акварель.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«МД».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«Натюрморт з 2-3-х побутових речей у неглибокому просторі і контрасному освітленні». Декоративне вирішення форми предметів, виявлення колірної гармонії, використання тональних і колірних контрастів, підпорядкування другорядного головному.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Розмір: 40х50. Матеріал: акварель, гуаш.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Чурсіна Віра Іванівна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097-33-22-308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3 курс, «ГД».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«Голова (жіноча або чоловіча) з плечовим поясом». Світлий силует на темному тлі, освітлення бокове контрасне. Для колірного акценту можливе використання хустки, заколки і ін. Мета: виявлення форми голови засобами колірного і тонального ліплення, виявлення характерних деталей, художність вирішення.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50х40. Матеріал: акварель, гуаш.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3 курс, «ПД».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«Голова з плечовим поясом» («Автопортрет, або портрет друга»). Силует на декоративному тлі. Вирішення форми голови з елементами стилізації.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Мета: оволодіння засобами створення художнього образу.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60х40. Матеріал: гуаш, акварель, змішана техніка.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4 курс, «Графіка».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«Постать людини. Копія роботи з методичного фонду».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«Автопортрет або портрет друга». Вирішення декоративне з елементами 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стилізації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Розмір: 60х40.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Матеріал: акварель, гуаш.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«ІД».(Магістри). Живопис з фахом.</w:t>
            </w:r>
          </w:p>
          <w:p w:rsidR="00D672E3" w:rsidRPr="005D4438" w:rsidRDefault="006A54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«Одягнена постать людини. Копія з роботи з методичного фонду».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Розмір: 60х40. 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Матеріал: акварель, гуаш. </w:t>
            </w:r>
          </w:p>
          <w:p w:rsidR="00D672E3" w:rsidRPr="005D4438" w:rsidRDefault="006A54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Виконати серію живописних етюдів одягненої постаті людини (3-5) з натури.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Розмір: ¼ аркуша.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Матеріал: акварель, гуаш.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«Графіка».( Магістри). Живопис за фахом.</w:t>
            </w:r>
          </w:p>
          <w:p w:rsidR="00D672E3" w:rsidRPr="005D4438" w:rsidRDefault="006A54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«Портрет з елементами передачі психології людини, її індивідуальних особливостей».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60х40. Матеріал: акварель, гуаш. 2. Виконання короткочасних етюдів міського пейзажа з групами людей (2-3 етюда).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Розмір: ¼ аркуша. Матеріал: акварель, гуаш. 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Чурсін Віктор Володимирович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097-48-03-077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2 курс, «ГД». Живопис.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з 2-3 побутових речей на тлі декоративних тканин у заглибленому просторі і ускладненій ритмічній побудові». Декоративне вирішення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форми предметів у колірному і тональному взаємозвʼязку. Цільність вирішення.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3 курс, «МД». Живопис.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«Автопортрет, або портрет товариша» («Голова натурника»). Декоративне вирішення форми голови на темному або колірному світлому тлі. Підкреслення головних колірно-тональних відношень, виявлення характеру натури. Обовʼязкове виконання кількох колірних і тональних етюдів-пошуків.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50х40. Матеріал: гуаш, акварель, акрил.</w:t>
            </w:r>
          </w:p>
        </w:tc>
      </w:tr>
      <w:tr w:rsidR="00D672E3" w:rsidRPr="005D4438" w:rsidTr="00A24BF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lastRenderedPageBreak/>
              <w:t>Чурсін Олександр Вікторович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alex22arh@gmail.com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097-33-22-347</w:t>
            </w:r>
          </w:p>
          <w:p w:rsidR="00D672E3" w:rsidRPr="005D4438" w:rsidRDefault="00D6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1 курс, «ГД».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з 2-3-х побутових речей у неглибокому просторі і 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контрастному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освітленні». Декоративне вирішення форми предметів, виявлення колірної гармонії, використання тональних і колірних контрастів, підпорядкування другорядного головному.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40х50 см. Матеріал: акварель, гуаш.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2 курс, «ГД». Живопис.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«Натюрморт з 2-3 побутових речей на тлі декоративних тканин у заглибленому просторі і ускладненій ритмічній побудові». Декоративне вирішення форми предметів у колірному і тональному взаємозвʼязку. Цільність вирішення.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40х60, 50х60. Матеріал: гуаш, акварель, акрил, змішана техніка.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3 курс, «ГД». Живопис. 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«Голова (жіноча або чоловіча) з плечовим поясом». Світлий силует на темному тлі, 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освітлення бокове </w:t>
            </w:r>
            <w:r w:rsidRPr="005D4438">
              <w:rPr>
                <w:rFonts w:ascii="Times New Roman" w:hAnsi="Times New Roman"/>
                <w:sz w:val="28"/>
                <w:szCs w:val="28"/>
                <w:lang w:val="uk-UA"/>
              </w:rPr>
              <w:t>контрастне</w:t>
            </w: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 Для колірного акценту можливе використання хустки, заколки і ін. Мета: виявлення форми голови засобами колірного і тонального ліплення, виявлення характерних деталей, художність вирішення.</w:t>
            </w:r>
          </w:p>
          <w:p w:rsidR="00D672E3" w:rsidRPr="005D4438" w:rsidRDefault="006A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44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Розмір: 50х40. Матеріал: акварель, гуаш.</w:t>
            </w:r>
          </w:p>
        </w:tc>
      </w:tr>
    </w:tbl>
    <w:p w:rsidR="00D672E3" w:rsidRPr="005D4438" w:rsidRDefault="00D672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</w:pPr>
    </w:p>
    <w:p w:rsidR="00D672E3" w:rsidRPr="005D4438" w:rsidRDefault="006A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4438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val="uk-UA"/>
        </w:rPr>
        <w:t>*Ілюстративний матеріал надсилається студентові за необхідністю в індивідуальному порядку у зручний для нього спосіб.</w:t>
      </w:r>
    </w:p>
    <w:p w:rsidR="00D672E3" w:rsidRPr="005D4438" w:rsidRDefault="006A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4438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val="uk-UA"/>
        </w:rPr>
        <w:t>Контакти кафедри для запитань:</w:t>
      </w:r>
    </w:p>
    <w:p w:rsidR="00D672E3" w:rsidRPr="005D4438" w:rsidRDefault="006A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4438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E-mail: cathedrahdadm@gmail.com</w:t>
      </w:r>
    </w:p>
    <w:p w:rsidR="00D672E3" w:rsidRPr="005D4438" w:rsidRDefault="006A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4438">
        <w:rPr>
          <w:rFonts w:ascii="Times New Roman" w:eastAsia="Times New Roman" w:hAnsi="Times New Roman"/>
          <w:color w:val="1C1E21"/>
          <w:sz w:val="28"/>
          <w:szCs w:val="28"/>
          <w:highlight w:val="white"/>
          <w:lang w:val="uk-UA"/>
        </w:rPr>
        <w:t>Facebook-канал:</w:t>
      </w:r>
      <w:hyperlink r:id="rId6">
        <w:r w:rsidRPr="005D4438">
          <w:rPr>
            <w:rFonts w:ascii="Times New Roman" w:eastAsia="Times New Roman" w:hAnsi="Times New Roman"/>
            <w:color w:val="0000FF"/>
            <w:sz w:val="28"/>
            <w:szCs w:val="28"/>
            <w:lang w:val="uk-UA"/>
          </w:rPr>
          <w:t>https://www.facebook.com/kafedrazhyvopysuhdadm/</w:t>
        </w:r>
      </w:hyperlink>
    </w:p>
    <w:sectPr w:rsidR="00D672E3" w:rsidRPr="005D4438" w:rsidSect="004A4038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50E"/>
    <w:multiLevelType w:val="multilevel"/>
    <w:tmpl w:val="2D825668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9A567D3"/>
    <w:multiLevelType w:val="multilevel"/>
    <w:tmpl w:val="A65ED720"/>
    <w:lvl w:ilvl="0">
      <w:start w:val="1"/>
      <w:numFmt w:val="decimal"/>
      <w:lvlText w:val="%1."/>
      <w:lvlJc w:val="left"/>
      <w:pPr>
        <w:ind w:left="141" w:firstLine="14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AC04145"/>
    <w:multiLevelType w:val="multilevel"/>
    <w:tmpl w:val="71568E48"/>
    <w:lvl w:ilvl="0">
      <w:start w:val="1"/>
      <w:numFmt w:val="decimal"/>
      <w:lvlText w:val="%1."/>
      <w:lvlJc w:val="left"/>
      <w:pPr>
        <w:ind w:left="141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9855E9C"/>
    <w:multiLevelType w:val="multilevel"/>
    <w:tmpl w:val="BF6E71C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CCA63AD"/>
    <w:multiLevelType w:val="multilevel"/>
    <w:tmpl w:val="5BFC661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619031D"/>
    <w:multiLevelType w:val="multilevel"/>
    <w:tmpl w:val="5D641CCC"/>
    <w:lvl w:ilvl="0">
      <w:start w:val="1"/>
      <w:numFmt w:val="decimal"/>
      <w:lvlText w:val="%1."/>
      <w:lvlJc w:val="left"/>
      <w:pPr>
        <w:ind w:left="283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DFD36C3"/>
    <w:multiLevelType w:val="hybridMultilevel"/>
    <w:tmpl w:val="35D818FA"/>
    <w:lvl w:ilvl="0" w:tplc="A7D63DC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7F6356F2"/>
    <w:multiLevelType w:val="multilevel"/>
    <w:tmpl w:val="ABF2D030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hyphenationZone w:val="425"/>
  <w:characterSpacingControl w:val="doNotCompress"/>
  <w:compat/>
  <w:rsids>
    <w:rsidRoot w:val="00D672E3"/>
    <w:rsid w:val="00216365"/>
    <w:rsid w:val="003D501B"/>
    <w:rsid w:val="004A4038"/>
    <w:rsid w:val="00526A48"/>
    <w:rsid w:val="005D4438"/>
    <w:rsid w:val="006A5492"/>
    <w:rsid w:val="006B2133"/>
    <w:rsid w:val="006D13F0"/>
    <w:rsid w:val="007E6B47"/>
    <w:rsid w:val="00911CDA"/>
    <w:rsid w:val="00A24BF0"/>
    <w:rsid w:val="00B53962"/>
    <w:rsid w:val="00BB4936"/>
    <w:rsid w:val="00C27477"/>
    <w:rsid w:val="00C82DB5"/>
    <w:rsid w:val="00C949C8"/>
    <w:rsid w:val="00CD58A2"/>
    <w:rsid w:val="00D672E3"/>
    <w:rsid w:val="00DF2DAD"/>
    <w:rsid w:val="00E25720"/>
    <w:rsid w:val="00E31C30"/>
    <w:rsid w:val="00F03C3D"/>
    <w:rsid w:val="00F26E5C"/>
    <w:rsid w:val="00F30203"/>
    <w:rsid w:val="00F8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038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/>
    </w:rPr>
  </w:style>
  <w:style w:type="paragraph" w:styleId="1">
    <w:name w:val="heading 1"/>
    <w:basedOn w:val="a"/>
    <w:next w:val="a0"/>
    <w:rsid w:val="004A4038"/>
    <w:pPr>
      <w:numPr>
        <w:numId w:val="1"/>
      </w:numPr>
      <w:spacing w:before="280" w:after="280" w:line="240" w:lineRule="auto"/>
      <w:ind w:left="-1" w:hanging="1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rsid w:val="004A4038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4A40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A40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A40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A40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4A40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rsid w:val="004A40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sid w:val="004A4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4A4038"/>
    <w:rPr>
      <w:rFonts w:ascii="Times New Roman" w:eastAsia="Times New Roman" w:hAnsi="Times New Roman" w:cs="Times New Roman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character" w:styleId="a5">
    <w:name w:val="Hyperlink"/>
    <w:rsid w:val="004A403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Strong"/>
    <w:rsid w:val="004A403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4A4038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vbf20">
    <w:name w:val="vbf20"/>
    <w:basedOn w:val="10"/>
    <w:rsid w:val="004A4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mlchd">
    <w:name w:val="mlchd"/>
    <w:basedOn w:val="10"/>
    <w:rsid w:val="004A4038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sid w:val="004A4038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аголовок1"/>
    <w:basedOn w:val="a"/>
    <w:next w:val="a0"/>
    <w:rsid w:val="004A4038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a0">
    <w:name w:val="Body Text"/>
    <w:basedOn w:val="a"/>
    <w:rsid w:val="004A4038"/>
    <w:pPr>
      <w:spacing w:after="140"/>
    </w:pPr>
  </w:style>
  <w:style w:type="paragraph" w:styleId="a8">
    <w:name w:val="List"/>
    <w:basedOn w:val="a0"/>
    <w:rsid w:val="004A4038"/>
    <w:rPr>
      <w:rFonts w:cs="Lohit Devanagari"/>
    </w:rPr>
  </w:style>
  <w:style w:type="paragraph" w:styleId="a9">
    <w:name w:val="caption"/>
    <w:basedOn w:val="a"/>
    <w:rsid w:val="004A403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4A4038"/>
    <w:pPr>
      <w:suppressLineNumbers/>
    </w:pPr>
    <w:rPr>
      <w:rFonts w:cs="Lohit Devanagari"/>
    </w:rPr>
  </w:style>
  <w:style w:type="paragraph" w:styleId="aa">
    <w:name w:val="Normal (Web)"/>
    <w:basedOn w:val="a"/>
    <w:rsid w:val="004A403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Содержимое таблицы"/>
    <w:basedOn w:val="a"/>
    <w:rsid w:val="004A4038"/>
    <w:pPr>
      <w:suppressLineNumbers/>
    </w:pPr>
  </w:style>
  <w:style w:type="paragraph" w:customStyle="1" w:styleId="ac">
    <w:name w:val="Заголовок таблицы"/>
    <w:basedOn w:val="ab"/>
    <w:rsid w:val="004A4038"/>
    <w:pPr>
      <w:jc w:val="center"/>
    </w:pPr>
    <w:rPr>
      <w:b/>
      <w:bCs/>
    </w:rPr>
  </w:style>
  <w:style w:type="paragraph" w:styleId="ad">
    <w:name w:val="Subtitle"/>
    <w:basedOn w:val="a"/>
    <w:next w:val="a"/>
    <w:rsid w:val="004A40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4A40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1"/>
    <w:rsid w:val="00C82DB5"/>
  </w:style>
  <w:style w:type="paragraph" w:styleId="af">
    <w:name w:val="List Paragraph"/>
    <w:basedOn w:val="a"/>
    <w:uiPriority w:val="34"/>
    <w:qFormat/>
    <w:rsid w:val="00DF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afedrazhyvopysuhdad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vpjAuDACIXVJgzZX+9xVQ1vTZg==">AMUW2mWUPeF5RCfSlUiY6k2adBKeQ6R4hmU6dsnChfU7EjCtAIs9E4LE6yiSr1+7RqJeLHMfwEyxrkokyYQ/xkqpVejwwSWx+Y4y0gVK5QbqSB7c6srzrBw=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17</Pages>
  <Words>13531</Words>
  <Characters>7714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dcterms:created xsi:type="dcterms:W3CDTF">2020-03-26T07:39:00Z</dcterms:created>
  <dcterms:modified xsi:type="dcterms:W3CDTF">2020-03-26T15:00:00Z</dcterms:modified>
</cp:coreProperties>
</file>