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91" w:rsidRDefault="00E61091" w:rsidP="00E61091">
      <w:pPr>
        <w:jc w:val="right"/>
        <w:rPr>
          <w:snapToGrid w:val="0"/>
          <w:color w:val="000000"/>
          <w:sz w:val="22"/>
          <w:lang w:val="uk-UA"/>
        </w:rPr>
      </w:pPr>
      <w:r>
        <w:rPr>
          <w:snapToGrid w:val="0"/>
          <w:color w:val="000000"/>
          <w:sz w:val="22"/>
          <w:lang w:val="uk-UA"/>
        </w:rPr>
        <w:t>Додаток 2</w:t>
      </w:r>
    </w:p>
    <w:p w:rsidR="00E61091" w:rsidRDefault="00E61091" w:rsidP="00E61091">
      <w:pPr>
        <w:rPr>
          <w:lang w:val="uk-UA"/>
        </w:rPr>
      </w:pPr>
    </w:p>
    <w:p w:rsidR="00E61091" w:rsidRDefault="00E61091" w:rsidP="00E61091">
      <w:pPr>
        <w:rPr>
          <w:lang w:val="uk-UA"/>
        </w:rPr>
      </w:pPr>
      <w:r>
        <w:rPr>
          <w:lang w:val="uk-UA"/>
        </w:rPr>
        <w:t xml:space="preserve">  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 xml:space="preserve">Тема </w:t>
      </w:r>
      <w:r>
        <w:rPr>
          <w:lang w:val="uk-UA"/>
        </w:rPr>
        <w:t>5</w:t>
      </w:r>
      <w:r w:rsidRPr="00B226DC">
        <w:rPr>
          <w:lang w:val="uk-UA"/>
        </w:rPr>
        <w:t>.</w:t>
      </w:r>
      <w:r>
        <w:rPr>
          <w:lang w:val="uk-UA"/>
        </w:rPr>
        <w:t xml:space="preserve"> </w:t>
      </w:r>
      <w:r w:rsidRPr="00B226DC">
        <w:rPr>
          <w:lang w:val="uk-UA"/>
        </w:rPr>
        <w:t>Праця та заробітна платня.</w:t>
      </w:r>
      <w:r>
        <w:rPr>
          <w:lang w:val="uk-UA"/>
        </w:rPr>
        <w:t xml:space="preserve"> </w:t>
      </w:r>
      <w:r w:rsidRPr="00B226DC">
        <w:rPr>
          <w:lang w:val="uk-UA"/>
        </w:rPr>
        <w:t>Продуктивність праці.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5.1.Склад та структура кадрів на промисловому підприємстві.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5.2.Продуктивність праці.</w:t>
      </w:r>
      <w:r>
        <w:rPr>
          <w:lang w:val="uk-UA"/>
        </w:rPr>
        <w:t xml:space="preserve"> </w:t>
      </w:r>
      <w:r w:rsidRPr="00B226DC">
        <w:rPr>
          <w:lang w:val="uk-UA"/>
        </w:rPr>
        <w:t>Поняття,</w:t>
      </w:r>
      <w:r w:rsidRPr="00854AA0">
        <w:t xml:space="preserve"> </w:t>
      </w:r>
      <w:r w:rsidRPr="00B226DC">
        <w:rPr>
          <w:lang w:val="uk-UA"/>
        </w:rPr>
        <w:t>показники та методи вимірювання.</w:t>
      </w:r>
      <w:r>
        <w:rPr>
          <w:lang w:val="uk-UA"/>
        </w:rPr>
        <w:t xml:space="preserve"> </w:t>
      </w:r>
      <w:r w:rsidRPr="00B226DC">
        <w:rPr>
          <w:lang w:val="uk-UA"/>
        </w:rPr>
        <w:t>Резерви та фактори росту продуктивності праці.</w:t>
      </w:r>
    </w:p>
    <w:p w:rsidR="00E61091" w:rsidRDefault="00E61091" w:rsidP="00E61091">
      <w:pPr>
        <w:rPr>
          <w:lang w:val="uk-UA"/>
        </w:rPr>
      </w:pPr>
      <w:r w:rsidRPr="00B226DC">
        <w:rPr>
          <w:lang w:val="uk-UA"/>
        </w:rPr>
        <w:t>5.3.Заробітна платня,</w:t>
      </w:r>
      <w:r w:rsidRPr="00854AA0">
        <w:t xml:space="preserve"> </w:t>
      </w:r>
      <w:r w:rsidRPr="00B226DC">
        <w:rPr>
          <w:lang w:val="uk-UA"/>
        </w:rPr>
        <w:t>як один з напрямків мотивації виробничої праці.</w:t>
      </w:r>
    </w:p>
    <w:p w:rsidR="00E61091" w:rsidRPr="00B226DC" w:rsidRDefault="00E61091" w:rsidP="00E61091">
      <w:pPr>
        <w:rPr>
          <w:lang w:val="uk-UA"/>
        </w:rPr>
      </w:pP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Тема 6.Собівартість продукції.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6.1.Поняття,</w:t>
      </w:r>
      <w:r>
        <w:rPr>
          <w:lang w:val="uk-UA"/>
        </w:rPr>
        <w:t xml:space="preserve"> </w:t>
      </w:r>
      <w:r w:rsidRPr="00B226DC">
        <w:rPr>
          <w:lang w:val="uk-UA"/>
        </w:rPr>
        <w:t>значення,</w:t>
      </w:r>
      <w:r>
        <w:rPr>
          <w:lang w:val="uk-UA"/>
        </w:rPr>
        <w:t xml:space="preserve"> </w:t>
      </w:r>
      <w:r w:rsidRPr="00B226DC">
        <w:rPr>
          <w:lang w:val="uk-UA"/>
        </w:rPr>
        <w:t>види собівартості продукції.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6.2.Методи групування витрат,</w:t>
      </w:r>
      <w:r>
        <w:rPr>
          <w:lang w:val="uk-UA"/>
        </w:rPr>
        <w:t xml:space="preserve"> </w:t>
      </w:r>
      <w:r w:rsidRPr="00B226DC">
        <w:rPr>
          <w:lang w:val="uk-UA"/>
        </w:rPr>
        <w:t>пов`язаних з випуском продукції.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6.3.Класифікація витрат в собівартості продукції.</w:t>
      </w:r>
    </w:p>
    <w:p w:rsidR="00E61091" w:rsidRDefault="00E61091" w:rsidP="00E61091">
      <w:pPr>
        <w:rPr>
          <w:lang w:val="uk-UA"/>
        </w:rPr>
      </w:pPr>
      <w:r w:rsidRPr="00B226DC">
        <w:rPr>
          <w:lang w:val="uk-UA"/>
        </w:rPr>
        <w:t>6.4.Напрямки зниження витрат на виробництво продукції.</w:t>
      </w:r>
    </w:p>
    <w:p w:rsidR="00E61091" w:rsidRPr="00B226DC" w:rsidRDefault="00E61091" w:rsidP="00E61091">
      <w:pPr>
        <w:rPr>
          <w:lang w:val="uk-UA"/>
        </w:rPr>
      </w:pP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Тема 7.Ціноутворення.Ціна на продукцію та послуги у сфері дизайну.</w:t>
      </w:r>
      <w:r w:rsidRPr="00854AA0">
        <w:t xml:space="preserve"> </w:t>
      </w:r>
      <w:r w:rsidRPr="00B226DC">
        <w:rPr>
          <w:lang w:val="uk-UA"/>
        </w:rPr>
        <w:t>Заняття 1.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7.1.Поняття,функції,складники ціни одиниці продукції.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7.2.Основні види цін.</w:t>
      </w:r>
    </w:p>
    <w:p w:rsidR="00E61091" w:rsidRDefault="00E61091" w:rsidP="00E61091">
      <w:pPr>
        <w:rPr>
          <w:lang w:val="uk-UA"/>
        </w:rPr>
      </w:pPr>
      <w:r w:rsidRPr="00B226DC">
        <w:rPr>
          <w:lang w:val="uk-UA"/>
        </w:rPr>
        <w:t>7.3.Загальні фактори,</w:t>
      </w:r>
      <w:r w:rsidRPr="00854AA0">
        <w:t xml:space="preserve"> </w:t>
      </w:r>
      <w:r w:rsidRPr="00B226DC">
        <w:rPr>
          <w:lang w:val="uk-UA"/>
        </w:rPr>
        <w:t>які встановлюють рівень цін на дизайнерську продукцію.</w:t>
      </w:r>
    </w:p>
    <w:p w:rsidR="00E61091" w:rsidRDefault="00E61091" w:rsidP="00E61091">
      <w:pPr>
        <w:rPr>
          <w:lang w:val="uk-UA"/>
        </w:rPr>
      </w:pPr>
    </w:p>
    <w:p w:rsidR="00E61091" w:rsidRPr="00981377" w:rsidRDefault="00E61091" w:rsidP="00E61091">
      <w:pPr>
        <w:rPr>
          <w:snapToGrid w:val="0"/>
          <w:color w:val="000000"/>
          <w:lang w:val="uk-UA"/>
        </w:rPr>
      </w:pPr>
      <w:r w:rsidRPr="00981377">
        <w:rPr>
          <w:snapToGrid w:val="0"/>
          <w:color w:val="000000"/>
          <w:lang w:val="uk-UA"/>
        </w:rPr>
        <w:t>Тема 7.Ціноутворення.</w:t>
      </w:r>
      <w:r w:rsidRPr="00854AA0">
        <w:rPr>
          <w:snapToGrid w:val="0"/>
          <w:color w:val="000000"/>
        </w:rPr>
        <w:t xml:space="preserve"> </w:t>
      </w:r>
      <w:r w:rsidRPr="00981377">
        <w:rPr>
          <w:snapToGrid w:val="0"/>
          <w:color w:val="000000"/>
          <w:lang w:val="uk-UA"/>
        </w:rPr>
        <w:t>Ціна на продукцію та послуги у сфері дизайну.</w:t>
      </w:r>
      <w:r w:rsidRPr="00854AA0">
        <w:rPr>
          <w:snapToGrid w:val="0"/>
          <w:color w:val="000000"/>
        </w:rPr>
        <w:t xml:space="preserve"> </w:t>
      </w:r>
      <w:r w:rsidRPr="00981377">
        <w:rPr>
          <w:snapToGrid w:val="0"/>
          <w:color w:val="000000"/>
          <w:lang w:val="uk-UA"/>
        </w:rPr>
        <w:t>Заняття 2.</w:t>
      </w:r>
    </w:p>
    <w:p w:rsidR="00E61091" w:rsidRPr="00981377" w:rsidRDefault="00E61091" w:rsidP="00E61091">
      <w:pPr>
        <w:rPr>
          <w:snapToGrid w:val="0"/>
          <w:color w:val="000000"/>
          <w:lang w:val="uk-UA"/>
        </w:rPr>
      </w:pPr>
      <w:r w:rsidRPr="00981377">
        <w:rPr>
          <w:snapToGrid w:val="0"/>
          <w:color w:val="000000"/>
          <w:lang w:val="uk-UA"/>
        </w:rPr>
        <w:t>7.4.Методи ціноутворення.</w:t>
      </w:r>
    </w:p>
    <w:p w:rsidR="00E61091" w:rsidRPr="00981377" w:rsidRDefault="00E61091" w:rsidP="00E61091">
      <w:pPr>
        <w:rPr>
          <w:snapToGrid w:val="0"/>
          <w:color w:val="000000"/>
          <w:lang w:val="uk-UA"/>
        </w:rPr>
      </w:pPr>
      <w:r>
        <w:rPr>
          <w:snapToGrid w:val="0"/>
          <w:color w:val="000000"/>
          <w:lang w:val="uk-UA"/>
        </w:rPr>
        <w:t>7.5.Оцінка споживчої</w:t>
      </w:r>
      <w:r w:rsidRPr="00981377">
        <w:rPr>
          <w:snapToGrid w:val="0"/>
          <w:color w:val="000000"/>
          <w:lang w:val="uk-UA"/>
        </w:rPr>
        <w:t xml:space="preserve"> вартості.</w:t>
      </w:r>
    </w:p>
    <w:p w:rsidR="00E61091" w:rsidRDefault="00E61091" w:rsidP="00E61091">
      <w:pPr>
        <w:rPr>
          <w:snapToGrid w:val="0"/>
          <w:color w:val="000000"/>
          <w:sz w:val="22"/>
          <w:lang w:val="uk-UA"/>
        </w:rPr>
      </w:pPr>
      <w:r>
        <w:rPr>
          <w:snapToGrid w:val="0"/>
          <w:color w:val="000000"/>
          <w:sz w:val="22"/>
          <w:lang w:val="uk-UA"/>
        </w:rPr>
        <w:t>7.6.Види кошторисів.</w:t>
      </w:r>
    </w:p>
    <w:p w:rsidR="00E61091" w:rsidRPr="00B226DC" w:rsidRDefault="00E61091" w:rsidP="00E61091">
      <w:pPr>
        <w:rPr>
          <w:lang w:val="uk-UA"/>
        </w:rPr>
      </w:pP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Тема 8.Економіко-технічні розрахунки у дизайні.</w:t>
      </w:r>
    </w:p>
    <w:p w:rsidR="00E61091" w:rsidRPr="00B226DC" w:rsidRDefault="00E61091" w:rsidP="00E61091">
      <w:pPr>
        <w:rPr>
          <w:lang w:val="uk-UA"/>
        </w:rPr>
      </w:pPr>
      <w:r w:rsidRPr="00B226DC">
        <w:rPr>
          <w:lang w:val="uk-UA"/>
        </w:rPr>
        <w:t>8.1.Основи планування та прогнозування.</w:t>
      </w:r>
    </w:p>
    <w:p w:rsidR="00E61091" w:rsidRPr="00E61091" w:rsidRDefault="00E61091" w:rsidP="00E61091">
      <w:r w:rsidRPr="00B226DC">
        <w:rPr>
          <w:lang w:val="uk-UA"/>
        </w:rPr>
        <w:t>8.2.Бізнес-план.</w:t>
      </w:r>
    </w:p>
    <w:p w:rsidR="00690E9B" w:rsidRDefault="00690E9B"/>
    <w:sectPr w:rsidR="00690E9B" w:rsidSect="0069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08"/>
  <w:characterSpacingControl w:val="doNotCompress"/>
  <w:compat/>
  <w:rsids>
    <w:rsidRoot w:val="00E61091"/>
    <w:rsid w:val="00690E9B"/>
    <w:rsid w:val="00E6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2020-03-26T07:06:00Z</dcterms:created>
  <dcterms:modified xsi:type="dcterms:W3CDTF">2020-03-26T07:12:00Z</dcterms:modified>
</cp:coreProperties>
</file>