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9" w:rsidRPr="00A94D3C" w:rsidRDefault="00E65EDA" w:rsidP="00A94D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uk-UA"/>
        </w:rPr>
      </w:pPr>
      <w:r w:rsidRPr="00A94D3C">
        <w:rPr>
          <w:rFonts w:ascii="Arial" w:eastAsia="Times New Roman" w:hAnsi="Arial" w:cs="Arial"/>
          <w:b/>
          <w:color w:val="222222"/>
          <w:sz w:val="24"/>
          <w:szCs w:val="24"/>
          <w:lang w:val="uk-UA"/>
        </w:rPr>
        <w:t>Завдання для аспірантів другого курсу з дисципліни</w:t>
      </w:r>
    </w:p>
    <w:p w:rsidR="00E65EDA" w:rsidRPr="00A94D3C" w:rsidRDefault="00E65EDA" w:rsidP="00A94D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uk-UA"/>
        </w:rPr>
      </w:pPr>
      <w:r w:rsidRPr="00A94D3C">
        <w:rPr>
          <w:rFonts w:ascii="Arial" w:eastAsia="Times New Roman" w:hAnsi="Arial" w:cs="Arial"/>
          <w:b/>
          <w:color w:val="222222"/>
          <w:sz w:val="24"/>
          <w:szCs w:val="24"/>
          <w:lang w:val="uk-UA"/>
        </w:rPr>
        <w:t>«</w:t>
      </w:r>
      <w:r w:rsidRPr="00A94D3C">
        <w:rPr>
          <w:b/>
          <w:bCs/>
          <w:lang w:val="uk-UA"/>
        </w:rPr>
        <w:t>СУЧАСНІ ПРОБЛЕМИ РЕСТАВРАЦІЇ ТА ЕКСПЕРТИЗИ ТВОРІВ МИСТЕЦТВА</w:t>
      </w:r>
      <w:r w:rsidRPr="00A94D3C">
        <w:rPr>
          <w:rFonts w:ascii="Arial" w:eastAsia="Times New Roman" w:hAnsi="Arial" w:cs="Arial"/>
          <w:b/>
          <w:color w:val="222222"/>
          <w:sz w:val="24"/>
          <w:szCs w:val="24"/>
          <w:lang w:val="uk-UA"/>
        </w:rPr>
        <w:t>»</w:t>
      </w:r>
    </w:p>
    <w:p w:rsidR="00CB4BA9" w:rsidRPr="00A94D3C" w:rsidRDefault="00CB4BA9" w:rsidP="00A94D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uk-UA"/>
        </w:rPr>
      </w:pPr>
      <w:r w:rsidRPr="00A94D3C">
        <w:rPr>
          <w:rFonts w:ascii="Arial" w:eastAsia="Times New Roman" w:hAnsi="Arial" w:cs="Arial"/>
          <w:b/>
          <w:color w:val="222222"/>
          <w:sz w:val="24"/>
          <w:szCs w:val="24"/>
          <w:lang w:val="uk-UA"/>
        </w:rPr>
        <w:t>/ДОЛУДА А.О./</w:t>
      </w:r>
    </w:p>
    <w:p w:rsidR="00CB4BA9" w:rsidRDefault="00CB4BA9" w:rsidP="00E65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</w:p>
    <w:p w:rsidR="005F1FD4" w:rsidRDefault="00E65EDA" w:rsidP="005F1FD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Згідно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програми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можливо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контроль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оцінювати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як за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усним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опитуванням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, так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письмово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- за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самостійним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вибором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аспіранта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, І в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першому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в другому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варіанті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аспірант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повідомляє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про </w:t>
      </w:r>
      <w:proofErr w:type="spellStart"/>
      <w:proofErr w:type="gram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св</w:t>
      </w:r>
      <w:proofErr w:type="gramEnd"/>
      <w:r w:rsidRPr="00E65EDA">
        <w:rPr>
          <w:rFonts w:ascii="Arial" w:eastAsia="Times New Roman" w:hAnsi="Arial" w:cs="Arial"/>
          <w:color w:val="222222"/>
          <w:sz w:val="24"/>
          <w:szCs w:val="24"/>
        </w:rPr>
        <w:t>ій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вибір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на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пошту</w:t>
      </w:r>
      <w:proofErr w:type="spellEnd"/>
      <w:r w:rsidR="00CB4BA9" w:rsidRPr="00CB4BA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hyperlink r:id="rId4" w:history="1">
        <w:r w:rsidR="00CB4BA9" w:rsidRPr="00CB4BA9">
          <w:rPr>
            <w:rStyle w:val="a3"/>
            <w:rFonts w:ascii="Arial" w:eastAsia="Times New Roman" w:hAnsi="Arial" w:cs="Arial"/>
            <w:color w:val="1F497D" w:themeColor="text2"/>
            <w:sz w:val="24"/>
            <w:szCs w:val="24"/>
            <w:lang w:val="en-US"/>
          </w:rPr>
          <w:t>exp</w:t>
        </w:r>
        <w:r w:rsidR="00CB4BA9" w:rsidRPr="00CB4BA9">
          <w:rPr>
            <w:rStyle w:val="a3"/>
            <w:rFonts w:ascii="Arial" w:eastAsia="Times New Roman" w:hAnsi="Arial" w:cs="Arial"/>
            <w:color w:val="1F497D" w:themeColor="text2"/>
            <w:sz w:val="24"/>
            <w:szCs w:val="24"/>
          </w:rPr>
          <w:t>.</w:t>
        </w:r>
        <w:r w:rsidR="00CB4BA9" w:rsidRPr="00CB4BA9">
          <w:rPr>
            <w:rStyle w:val="a3"/>
            <w:rFonts w:ascii="Arial" w:eastAsia="Times New Roman" w:hAnsi="Arial" w:cs="Arial"/>
            <w:color w:val="1F497D" w:themeColor="text2"/>
            <w:sz w:val="24"/>
            <w:szCs w:val="24"/>
            <w:lang w:val="en-US"/>
          </w:rPr>
          <w:t>doluda</w:t>
        </w:r>
        <w:r w:rsidR="00CB4BA9" w:rsidRPr="00CB4BA9">
          <w:rPr>
            <w:rStyle w:val="a3"/>
            <w:rFonts w:ascii="Arial" w:eastAsia="Times New Roman" w:hAnsi="Arial" w:cs="Arial"/>
            <w:color w:val="1F497D" w:themeColor="text2"/>
            <w:sz w:val="24"/>
            <w:szCs w:val="24"/>
          </w:rPr>
          <w:t>@</w:t>
        </w:r>
        <w:r w:rsidR="00CB4BA9" w:rsidRPr="00CB4BA9">
          <w:rPr>
            <w:rStyle w:val="a3"/>
            <w:rFonts w:ascii="Arial" w:eastAsia="Times New Roman" w:hAnsi="Arial" w:cs="Arial"/>
            <w:color w:val="1F497D" w:themeColor="text2"/>
            <w:sz w:val="24"/>
            <w:szCs w:val="24"/>
            <w:lang w:val="en-US"/>
          </w:rPr>
          <w:t>gmail</w:t>
        </w:r>
      </w:hyperlink>
      <w:r w:rsidR="00CB4BA9" w:rsidRPr="00CB4BA9">
        <w:rPr>
          <w:rFonts w:ascii="Arial" w:eastAsia="Times New Roman" w:hAnsi="Arial" w:cs="Arial"/>
          <w:color w:val="1F497D" w:themeColor="text2"/>
          <w:sz w:val="24"/>
          <w:szCs w:val="24"/>
        </w:rPr>
        <w:t>.</w:t>
      </w:r>
      <w:r w:rsidR="00CB4BA9" w:rsidRPr="00CB4BA9">
        <w:rPr>
          <w:rFonts w:ascii="Arial" w:eastAsia="Times New Roman" w:hAnsi="Arial" w:cs="Arial"/>
          <w:color w:val="1F497D" w:themeColor="text2"/>
          <w:sz w:val="24"/>
          <w:szCs w:val="24"/>
          <w:lang w:val="en-US"/>
        </w:rPr>
        <w:t>com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або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телефоном </w:t>
      </w:r>
      <w:r w:rsidR="00CB4BA9" w:rsidRPr="00574218">
        <w:rPr>
          <w:rStyle w:val="a3"/>
          <w:color w:val="1F497D" w:themeColor="text2"/>
        </w:rPr>
        <w:t xml:space="preserve">0509719258 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не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пізніше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ніж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за день. В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разі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, коли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обрано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перший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варіант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спілкування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відбувається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на</w:t>
      </w:r>
      <w:proofErr w:type="gram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платформі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ZOOM</w:t>
      </w:r>
      <w:r w:rsid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>,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координати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на яку при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запиті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B4BA9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будуть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наді</w:t>
      </w:r>
      <w:proofErr w:type="spellEnd"/>
      <w:r w:rsidR="00CB4BA9">
        <w:rPr>
          <w:rFonts w:ascii="Arial" w:eastAsia="Times New Roman" w:hAnsi="Arial" w:cs="Arial"/>
          <w:color w:val="222222"/>
          <w:sz w:val="24"/>
          <w:szCs w:val="24"/>
          <w:lang w:val="uk-UA"/>
        </w:rPr>
        <w:t>слані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>.</w:t>
      </w:r>
      <w:r w:rsid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 Питання при </w:t>
      </w:r>
      <w:r w:rsidR="00334142">
        <w:rPr>
          <w:rFonts w:ascii="Arial" w:eastAsia="Times New Roman" w:hAnsi="Arial" w:cs="Arial"/>
          <w:color w:val="222222"/>
          <w:sz w:val="24"/>
          <w:szCs w:val="24"/>
          <w:lang w:val="uk-UA"/>
        </w:rPr>
        <w:t>спілкуванні будуть надані в усній формі із тем, що викладались на аудиторних занятях.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В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разі</w:t>
      </w:r>
      <w:proofErr w:type="spellEnd"/>
      <w:r w:rsidR="00334142">
        <w:rPr>
          <w:rFonts w:ascii="Arial" w:eastAsia="Times New Roman" w:hAnsi="Arial" w:cs="Arial"/>
          <w:color w:val="222222"/>
          <w:sz w:val="24"/>
          <w:szCs w:val="24"/>
        </w:rPr>
        <w:t xml:space="preserve">, коли </w:t>
      </w:r>
      <w:proofErr w:type="spellStart"/>
      <w:r w:rsidR="00334142">
        <w:rPr>
          <w:rFonts w:ascii="Arial" w:eastAsia="Times New Roman" w:hAnsi="Arial" w:cs="Arial"/>
          <w:color w:val="222222"/>
          <w:sz w:val="24"/>
          <w:szCs w:val="24"/>
        </w:rPr>
        <w:t>обрано</w:t>
      </w:r>
      <w:proofErr w:type="spellEnd"/>
      <w:r w:rsidR="003341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34142">
        <w:rPr>
          <w:rFonts w:ascii="Arial" w:eastAsia="Times New Roman" w:hAnsi="Arial" w:cs="Arial"/>
          <w:color w:val="222222"/>
          <w:sz w:val="24"/>
          <w:szCs w:val="24"/>
        </w:rPr>
        <w:t>другий</w:t>
      </w:r>
      <w:proofErr w:type="spellEnd"/>
      <w:r w:rsidR="0033414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334142">
        <w:rPr>
          <w:rFonts w:ascii="Arial" w:eastAsia="Times New Roman" w:hAnsi="Arial" w:cs="Arial"/>
          <w:color w:val="222222"/>
          <w:sz w:val="24"/>
          <w:szCs w:val="24"/>
        </w:rPr>
        <w:t>варіант</w:t>
      </w:r>
      <w:proofErr w:type="spellEnd"/>
      <w:r w:rsidR="00334142">
        <w:rPr>
          <w:rFonts w:ascii="Arial" w:eastAsia="Times New Roman" w:hAnsi="Arial" w:cs="Arial"/>
          <w:color w:val="222222"/>
          <w:sz w:val="24"/>
          <w:szCs w:val="24"/>
        </w:rPr>
        <w:t>, -</w:t>
      </w:r>
      <w:r w:rsidR="00334142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письмова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робота в </w:t>
      </w:r>
      <w:r w:rsidR="00CB4BA9">
        <w:rPr>
          <w:rFonts w:ascii="Arial" w:eastAsia="Times New Roman" w:hAnsi="Arial" w:cs="Arial"/>
          <w:color w:val="222222"/>
          <w:sz w:val="24"/>
          <w:szCs w:val="24"/>
          <w:lang w:val="uk-UA"/>
        </w:rPr>
        <w:t>4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-5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сторінок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надсилається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B4BA9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на пошту викладача 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в </w:t>
      </w:r>
      <w:proofErr w:type="spellStart"/>
      <w:proofErr w:type="gram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ті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ж</w:t>
      </w:r>
      <w:proofErr w:type="gram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  строки. Тема </w:t>
      </w:r>
      <w:r w:rsidR="00CB4BA9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(одна)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письмової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роботи</w:t>
      </w:r>
      <w:proofErr w:type="spell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E65EDA">
        <w:rPr>
          <w:rFonts w:ascii="Arial" w:eastAsia="Times New Roman" w:hAnsi="Arial" w:cs="Arial"/>
          <w:color w:val="222222"/>
          <w:sz w:val="24"/>
          <w:szCs w:val="24"/>
        </w:rPr>
        <w:t>обирається</w:t>
      </w:r>
      <w:proofErr w:type="spellEnd"/>
      <w:proofErr w:type="gramEnd"/>
      <w:r w:rsidRPr="00E65EDA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CB4BA9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аспірантом </w:t>
      </w:r>
      <w:r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самостійно з </w:t>
      </w:r>
      <w:r w:rsidR="00CB4BA9">
        <w:rPr>
          <w:rFonts w:ascii="Arial" w:eastAsia="Times New Roman" w:hAnsi="Arial" w:cs="Arial"/>
          <w:color w:val="222222"/>
          <w:sz w:val="24"/>
          <w:szCs w:val="24"/>
          <w:lang w:val="uk-UA"/>
        </w:rPr>
        <w:t>наведених нижче.</w:t>
      </w:r>
      <w:r w:rsidR="005F1FD4"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 Завдання надсилаються викладачу на e-mail: </w:t>
      </w:r>
      <w:hyperlink r:id="rId5" w:history="1">
        <w:r w:rsidR="005F1FD4" w:rsidRPr="005F1FD4">
          <w:rPr>
            <w:color w:val="222222"/>
            <w:lang w:val="uk-UA"/>
          </w:rPr>
          <w:t>exp.doluda@gmail</w:t>
        </w:r>
      </w:hyperlink>
      <w:r w:rsidR="005F1FD4"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.com з позначкою «АСП_(ЕКСП) </w:t>
      </w:r>
      <w:r w:rsid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>п</w:t>
      </w:r>
      <w:r w:rsidR="005F1FD4"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>різвище (аспіранта)» за 1 добу до зазначеної дати заліку.</w:t>
      </w:r>
    </w:p>
    <w:p w:rsidR="005F1FD4" w:rsidRPr="005F1FD4" w:rsidRDefault="005F1FD4" w:rsidP="005F1FD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</w:p>
    <w:p w:rsidR="009C0C54" w:rsidRPr="005F1FD4" w:rsidRDefault="005F1FD4" w:rsidP="005F1FD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         Теми письмових робіт до заліку в осінньому семестрі 2 курсу</w:t>
      </w:r>
    </w:p>
    <w:p w:rsidR="009C0C54" w:rsidRPr="005F1FD4" w:rsidRDefault="009C0C54" w:rsidP="009C0C5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>1.Культурні цінності в ареалі нормативно-правового регулювання.</w:t>
      </w:r>
    </w:p>
    <w:p w:rsidR="009C0C54" w:rsidRPr="005F1FD4" w:rsidRDefault="009C0C54" w:rsidP="009C0C5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>2.Традиціїі і новації в  реставрації станкового живопису.</w:t>
      </w:r>
    </w:p>
    <w:p w:rsidR="009C0C54" w:rsidRPr="005F1FD4" w:rsidRDefault="009C0C54" w:rsidP="009C0C5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3.Атрибуція і експертиза як вид діяльності мистецтвознавчих досліджень. </w:t>
      </w:r>
    </w:p>
    <w:p w:rsidR="009C0C54" w:rsidRPr="005F1FD4" w:rsidRDefault="009C0C54" w:rsidP="009C0C5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>4.Матеріалознавство як основа  досліджень творів мистецтва.</w:t>
      </w:r>
    </w:p>
    <w:p w:rsidR="009C0C54" w:rsidRPr="009C0C54" w:rsidRDefault="009C0C54" w:rsidP="005F1FD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</w:p>
    <w:p w:rsidR="00E65EDA" w:rsidRPr="005F1FD4" w:rsidRDefault="00E65EDA" w:rsidP="005F1FD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 xml:space="preserve"> Оцінювання за такими балами :</w:t>
      </w:r>
    </w:p>
    <w:p w:rsidR="00E65EDA" w:rsidRPr="005F1FD4" w:rsidRDefault="00574218" w:rsidP="005F1FD4">
      <w:pPr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uk-UA"/>
        </w:rPr>
        <w:t>       90</w:t>
      </w:r>
      <w:r w:rsidR="00E65EDA" w:rsidRPr="005F1FD4">
        <w:rPr>
          <w:rFonts w:ascii="Arial" w:eastAsia="Times New Roman" w:hAnsi="Arial" w:cs="Arial"/>
          <w:color w:val="222222"/>
          <w:sz w:val="24"/>
          <w:szCs w:val="24"/>
          <w:lang w:val="uk-UA"/>
        </w:rPr>
        <w:t>...100    - "5"</w:t>
      </w:r>
    </w:p>
    <w:p w:rsidR="00E65EDA" w:rsidRDefault="00574218" w:rsidP="00E65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      75...89</w:t>
      </w:r>
      <w:r w:rsidR="00E65EDA" w:rsidRPr="00E65EDA">
        <w:rPr>
          <w:rFonts w:ascii="Arial" w:eastAsia="Times New Roman" w:hAnsi="Arial" w:cs="Arial"/>
          <w:color w:val="222222"/>
          <w:sz w:val="24"/>
          <w:szCs w:val="24"/>
        </w:rPr>
        <w:t>     - "4"</w:t>
      </w:r>
    </w:p>
    <w:p w:rsidR="00574218" w:rsidRPr="00E65EDA" w:rsidRDefault="00574218" w:rsidP="00E65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65EDA" w:rsidRDefault="00E65EDA" w:rsidP="00E65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  <w:r w:rsidRPr="00E65EDA">
        <w:rPr>
          <w:rFonts w:ascii="Arial" w:eastAsia="Times New Roman" w:hAnsi="Arial" w:cs="Arial"/>
          <w:color w:val="222222"/>
          <w:sz w:val="24"/>
          <w:szCs w:val="24"/>
        </w:rPr>
        <w:t>       </w:t>
      </w:r>
      <w:r w:rsidR="00574218">
        <w:rPr>
          <w:rFonts w:ascii="Arial" w:eastAsia="Times New Roman" w:hAnsi="Arial" w:cs="Arial"/>
          <w:color w:val="222222"/>
          <w:sz w:val="24"/>
          <w:szCs w:val="24"/>
        </w:rPr>
        <w:t>63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>....</w:t>
      </w:r>
      <w:r w:rsidR="00574218">
        <w:rPr>
          <w:rFonts w:ascii="Arial" w:eastAsia="Times New Roman" w:hAnsi="Arial" w:cs="Arial"/>
          <w:color w:val="222222"/>
          <w:sz w:val="24"/>
          <w:szCs w:val="24"/>
        </w:rPr>
        <w:t>74</w:t>
      </w:r>
      <w:r w:rsidRPr="00E65EDA">
        <w:rPr>
          <w:rFonts w:ascii="Arial" w:eastAsia="Times New Roman" w:hAnsi="Arial" w:cs="Arial"/>
          <w:color w:val="222222"/>
          <w:sz w:val="24"/>
          <w:szCs w:val="24"/>
        </w:rPr>
        <w:t>     - "3"</w:t>
      </w:r>
    </w:p>
    <w:p w:rsidR="00E65EDA" w:rsidRDefault="00E65EDA" w:rsidP="00E65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uk-UA"/>
        </w:rPr>
      </w:pPr>
    </w:p>
    <w:sectPr w:rsidR="00E65EDA" w:rsidSect="0009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65EDA"/>
    <w:rsid w:val="00093BCE"/>
    <w:rsid w:val="00334142"/>
    <w:rsid w:val="00534736"/>
    <w:rsid w:val="00574218"/>
    <w:rsid w:val="005F1FD4"/>
    <w:rsid w:val="00837611"/>
    <w:rsid w:val="009C0C54"/>
    <w:rsid w:val="00A94D3C"/>
    <w:rsid w:val="00CB4BA9"/>
    <w:rsid w:val="00D87DBC"/>
    <w:rsid w:val="00E65EDA"/>
    <w:rsid w:val="00EB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.doluda@gmail" TargetMode="External"/><Relationship Id="rId4" Type="http://schemas.openxmlformats.org/officeDocument/2006/relationships/hyperlink" Target="mailto:exp.doluda@g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GIZ 25</cp:lastModifiedBy>
  <cp:revision>2</cp:revision>
  <dcterms:created xsi:type="dcterms:W3CDTF">2020-11-24T08:42:00Z</dcterms:created>
  <dcterms:modified xsi:type="dcterms:W3CDTF">2020-11-24T08:42:00Z</dcterms:modified>
</cp:coreProperties>
</file>