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858" w:rsidRPr="003A4CB6" w:rsidRDefault="00BE4858" w:rsidP="00BE4858">
      <w:pPr>
        <w:spacing w:after="0"/>
        <w:jc w:val="center"/>
        <w:rPr>
          <w:sz w:val="28"/>
          <w:szCs w:val="28"/>
        </w:rPr>
      </w:pPr>
      <w:r w:rsidRPr="003A4CB6">
        <w:rPr>
          <w:sz w:val="28"/>
          <w:szCs w:val="28"/>
        </w:rPr>
        <w:t>МІНІСТЕРСТВО ОСВІТИ І НАУКИ УКРАЇНИ</w:t>
      </w:r>
    </w:p>
    <w:p w:rsidR="00BE4858" w:rsidRPr="003A4CB6" w:rsidRDefault="00BE4858" w:rsidP="00BE4858">
      <w:pPr>
        <w:spacing w:after="0" w:line="240" w:lineRule="auto"/>
        <w:jc w:val="center"/>
        <w:rPr>
          <w:sz w:val="28"/>
          <w:szCs w:val="28"/>
        </w:rPr>
      </w:pPr>
      <w:r w:rsidRPr="003A4CB6">
        <w:rPr>
          <w:sz w:val="28"/>
          <w:szCs w:val="28"/>
        </w:rPr>
        <w:t>ХАРКІВСЬКА ДЕРЖАВНА АКАДЕМІЯ ДИЗАЙНУ І МИСТЕЦТВ</w:t>
      </w:r>
    </w:p>
    <w:p w:rsidR="00BE4858" w:rsidRPr="003A4CB6" w:rsidRDefault="00BE4858" w:rsidP="00BE4858">
      <w:pPr>
        <w:pStyle w:val="Style4"/>
        <w:widowControl/>
        <w:spacing w:line="300" w:lineRule="auto"/>
        <w:rPr>
          <w:rStyle w:val="FontStyle12"/>
          <w:sz w:val="26"/>
          <w:szCs w:val="26"/>
        </w:rPr>
      </w:pPr>
    </w:p>
    <w:p w:rsidR="00BE4858" w:rsidRPr="003A4CB6" w:rsidRDefault="00BE4858" w:rsidP="00BE4858">
      <w:pPr>
        <w:pStyle w:val="Style4"/>
        <w:widowControl/>
        <w:spacing w:line="300" w:lineRule="auto"/>
        <w:rPr>
          <w:rStyle w:val="FontStyle12"/>
          <w:sz w:val="26"/>
          <w:szCs w:val="26"/>
        </w:rPr>
      </w:pPr>
    </w:p>
    <w:p w:rsidR="00BE4858" w:rsidRPr="00DD50FA" w:rsidRDefault="00BE4858" w:rsidP="00BE4858">
      <w:pPr>
        <w:pStyle w:val="Style4"/>
        <w:widowControl/>
        <w:spacing w:line="300" w:lineRule="auto"/>
        <w:rPr>
          <w:rStyle w:val="FontStyle12"/>
          <w:sz w:val="28"/>
          <w:szCs w:val="28"/>
        </w:rPr>
      </w:pPr>
    </w:p>
    <w:p w:rsidR="00BE4858" w:rsidRPr="00DD50FA" w:rsidRDefault="00BE4858" w:rsidP="00BE4858">
      <w:pPr>
        <w:spacing w:after="0" w:line="240" w:lineRule="auto"/>
        <w:ind w:left="4536"/>
        <w:rPr>
          <w:sz w:val="28"/>
          <w:szCs w:val="28"/>
        </w:rPr>
      </w:pPr>
      <w:r w:rsidRPr="00DD50FA">
        <w:rPr>
          <w:sz w:val="28"/>
          <w:szCs w:val="28"/>
        </w:rPr>
        <w:t xml:space="preserve">ЗАТВЕРДЖЕНО </w:t>
      </w:r>
    </w:p>
    <w:p w:rsidR="00BE4858" w:rsidRPr="00DD50FA" w:rsidRDefault="00BE4858" w:rsidP="00BE4858">
      <w:pPr>
        <w:spacing w:after="0" w:line="240" w:lineRule="auto"/>
        <w:ind w:left="4536"/>
        <w:rPr>
          <w:sz w:val="28"/>
          <w:szCs w:val="28"/>
        </w:rPr>
      </w:pPr>
      <w:proofErr w:type="spellStart"/>
      <w:r w:rsidRPr="00DD50FA">
        <w:rPr>
          <w:sz w:val="28"/>
          <w:szCs w:val="28"/>
        </w:rPr>
        <w:t>рішенням</w:t>
      </w:r>
      <w:proofErr w:type="spellEnd"/>
      <w:r w:rsidRPr="00DD50FA">
        <w:rPr>
          <w:sz w:val="28"/>
          <w:szCs w:val="28"/>
        </w:rPr>
        <w:t xml:space="preserve"> </w:t>
      </w:r>
      <w:r w:rsidRPr="00DD50FA">
        <w:rPr>
          <w:sz w:val="28"/>
          <w:szCs w:val="28"/>
          <w:lang w:val="uk-UA"/>
        </w:rPr>
        <w:t>Приймальної комісії ХДАДМ</w:t>
      </w:r>
      <w:r w:rsidRPr="00DD50FA">
        <w:rPr>
          <w:sz w:val="28"/>
          <w:szCs w:val="28"/>
        </w:rPr>
        <w:t xml:space="preserve"> </w:t>
      </w:r>
    </w:p>
    <w:p w:rsidR="00BE4858" w:rsidRPr="00DD50FA" w:rsidRDefault="00BE4858" w:rsidP="00BE4858">
      <w:pPr>
        <w:spacing w:after="0" w:line="240" w:lineRule="auto"/>
        <w:ind w:left="4536"/>
        <w:rPr>
          <w:sz w:val="28"/>
          <w:szCs w:val="28"/>
          <w:lang w:val="uk-UA"/>
        </w:rPr>
      </w:pPr>
      <w:r w:rsidRPr="00DD50FA">
        <w:rPr>
          <w:sz w:val="28"/>
          <w:szCs w:val="28"/>
        </w:rPr>
        <w:t xml:space="preserve">(протокол № 2 </w:t>
      </w:r>
      <w:proofErr w:type="spellStart"/>
      <w:r w:rsidRPr="00DD50FA">
        <w:rPr>
          <w:sz w:val="28"/>
          <w:szCs w:val="28"/>
        </w:rPr>
        <w:t>від</w:t>
      </w:r>
      <w:proofErr w:type="spellEnd"/>
      <w:r w:rsidRPr="00DD50FA">
        <w:rPr>
          <w:sz w:val="28"/>
          <w:szCs w:val="28"/>
        </w:rPr>
        <w:t xml:space="preserve"> </w:t>
      </w:r>
      <w:r w:rsidRPr="00DD50FA">
        <w:rPr>
          <w:sz w:val="28"/>
          <w:szCs w:val="28"/>
          <w:lang w:val="uk-UA"/>
        </w:rPr>
        <w:t>20</w:t>
      </w:r>
      <w:r w:rsidRPr="00DD50FA">
        <w:rPr>
          <w:sz w:val="28"/>
          <w:szCs w:val="28"/>
        </w:rPr>
        <w:t>.0</w:t>
      </w:r>
      <w:r w:rsidRPr="00DD50FA">
        <w:rPr>
          <w:sz w:val="28"/>
          <w:szCs w:val="28"/>
          <w:lang w:val="uk-UA"/>
        </w:rPr>
        <w:t>3</w:t>
      </w:r>
      <w:r w:rsidRPr="00DD50FA">
        <w:rPr>
          <w:sz w:val="28"/>
          <w:szCs w:val="28"/>
        </w:rPr>
        <w:t>.201</w:t>
      </w:r>
      <w:r w:rsidRPr="00DD50FA">
        <w:rPr>
          <w:sz w:val="28"/>
          <w:szCs w:val="28"/>
          <w:lang w:val="uk-UA"/>
        </w:rPr>
        <w:t>9</w:t>
      </w:r>
      <w:r w:rsidRPr="00DD50FA">
        <w:rPr>
          <w:sz w:val="28"/>
          <w:szCs w:val="28"/>
        </w:rPr>
        <w:t xml:space="preserve"> р.)</w:t>
      </w:r>
    </w:p>
    <w:p w:rsidR="00BE4858" w:rsidRDefault="00BE4858" w:rsidP="00BE4858">
      <w:pPr>
        <w:jc w:val="center"/>
        <w:rPr>
          <w:szCs w:val="24"/>
          <w:lang w:val="uk-UA"/>
        </w:rPr>
      </w:pPr>
    </w:p>
    <w:p w:rsidR="002830D8" w:rsidRPr="007A675A" w:rsidRDefault="002830D8" w:rsidP="002830D8">
      <w:pPr>
        <w:spacing w:line="240" w:lineRule="auto"/>
        <w:jc w:val="center"/>
        <w:rPr>
          <w:lang w:val="uk-UA"/>
        </w:rPr>
      </w:pPr>
    </w:p>
    <w:p w:rsidR="002830D8" w:rsidRPr="007A675A" w:rsidRDefault="002830D8" w:rsidP="002830D8">
      <w:pPr>
        <w:spacing w:line="240" w:lineRule="auto"/>
        <w:jc w:val="center"/>
        <w:rPr>
          <w:lang w:val="uk-UA"/>
        </w:rPr>
      </w:pPr>
    </w:p>
    <w:p w:rsidR="002830D8" w:rsidRPr="007A675A" w:rsidRDefault="002830D8" w:rsidP="002830D8">
      <w:pPr>
        <w:spacing w:line="240" w:lineRule="auto"/>
        <w:jc w:val="center"/>
        <w:rPr>
          <w:lang w:val="uk-UA"/>
        </w:rPr>
      </w:pPr>
    </w:p>
    <w:p w:rsidR="002830D8" w:rsidRPr="007A675A" w:rsidRDefault="002830D8" w:rsidP="002830D8">
      <w:pPr>
        <w:spacing w:after="0" w:line="240" w:lineRule="auto"/>
        <w:jc w:val="center"/>
        <w:rPr>
          <w:b/>
          <w:lang w:val="uk-UA"/>
        </w:rPr>
      </w:pPr>
      <w:r w:rsidRPr="00BE4858">
        <w:rPr>
          <w:b/>
          <w:sz w:val="28"/>
          <w:szCs w:val="28"/>
          <w:lang w:val="uk-UA"/>
        </w:rPr>
        <w:t>КОМПОЗИЦІЯ</w:t>
      </w:r>
    </w:p>
    <w:p w:rsidR="002830D8" w:rsidRPr="007A675A" w:rsidRDefault="002830D8" w:rsidP="002830D8">
      <w:pPr>
        <w:spacing w:after="0" w:line="240" w:lineRule="auto"/>
        <w:jc w:val="center"/>
        <w:rPr>
          <w:lang w:val="uk-UA"/>
        </w:rPr>
      </w:pPr>
    </w:p>
    <w:p w:rsidR="00BE4858" w:rsidRPr="00D42D52" w:rsidRDefault="00BE4858" w:rsidP="00BE4858">
      <w:pPr>
        <w:spacing w:after="0" w:line="240" w:lineRule="auto"/>
        <w:jc w:val="center"/>
        <w:rPr>
          <w:sz w:val="28"/>
          <w:szCs w:val="28"/>
          <w:lang w:val="uk-UA"/>
        </w:rPr>
      </w:pPr>
      <w:r w:rsidRPr="00D42D52">
        <w:rPr>
          <w:sz w:val="28"/>
          <w:szCs w:val="28"/>
          <w:lang w:val="uk-UA"/>
        </w:rPr>
        <w:t>Програма творчого конкурсу</w:t>
      </w:r>
    </w:p>
    <w:p w:rsidR="002830D8" w:rsidRPr="00BE4858" w:rsidRDefault="00BE4858" w:rsidP="002830D8">
      <w:pPr>
        <w:spacing w:after="0" w:line="240" w:lineRule="auto"/>
        <w:jc w:val="center"/>
        <w:rPr>
          <w:sz w:val="28"/>
          <w:szCs w:val="28"/>
          <w:lang w:val="uk-UA"/>
        </w:rPr>
      </w:pPr>
      <w:r w:rsidRPr="00D42D52">
        <w:rPr>
          <w:sz w:val="28"/>
          <w:szCs w:val="28"/>
          <w:lang w:val="uk-UA"/>
        </w:rPr>
        <w:t xml:space="preserve"> для вступу на навчання </w:t>
      </w:r>
      <w:r w:rsidRPr="00D42D52">
        <w:rPr>
          <w:sz w:val="28"/>
          <w:szCs w:val="28"/>
        </w:rPr>
        <w:t xml:space="preserve">за </w:t>
      </w:r>
      <w:r w:rsidRPr="00D42D52">
        <w:rPr>
          <w:sz w:val="28"/>
          <w:szCs w:val="28"/>
          <w:lang w:val="uk-UA"/>
        </w:rPr>
        <w:t xml:space="preserve">освітнім ступенем бакалавр </w:t>
      </w:r>
      <w:r w:rsidRPr="00D42D52">
        <w:rPr>
          <w:sz w:val="28"/>
          <w:szCs w:val="28"/>
        </w:rPr>
        <w:br/>
      </w:r>
      <w:r>
        <w:rPr>
          <w:sz w:val="28"/>
          <w:szCs w:val="28"/>
          <w:lang w:val="uk-UA"/>
        </w:rPr>
        <w:t>спеціальності</w:t>
      </w:r>
      <w:r>
        <w:rPr>
          <w:sz w:val="28"/>
          <w:szCs w:val="28"/>
          <w:lang w:val="uk-UA"/>
        </w:rPr>
        <w:t xml:space="preserve"> </w:t>
      </w:r>
      <w:r w:rsidR="002830D8" w:rsidRPr="00BE4858">
        <w:rPr>
          <w:sz w:val="28"/>
          <w:szCs w:val="28"/>
          <w:lang w:val="uk-UA"/>
        </w:rPr>
        <w:t>02</w:t>
      </w:r>
      <w:r w:rsidR="004C660E" w:rsidRPr="00BE4858">
        <w:rPr>
          <w:sz w:val="28"/>
          <w:szCs w:val="28"/>
          <w:lang w:val="uk-UA"/>
        </w:rPr>
        <w:t>1</w:t>
      </w:r>
      <w:r w:rsidR="002830D8" w:rsidRPr="00BE4858">
        <w:rPr>
          <w:sz w:val="28"/>
          <w:szCs w:val="28"/>
          <w:lang w:val="uk-UA"/>
        </w:rPr>
        <w:t xml:space="preserve"> «</w:t>
      </w:r>
      <w:r w:rsidR="00063B96" w:rsidRPr="00BE4858">
        <w:rPr>
          <w:sz w:val="28"/>
          <w:szCs w:val="28"/>
          <w:lang w:val="uk-UA"/>
        </w:rPr>
        <w:t xml:space="preserve"> Аудіовізуальне мистецтво та виробництво</w:t>
      </w:r>
      <w:r w:rsidR="002830D8" w:rsidRPr="00BE4858">
        <w:rPr>
          <w:sz w:val="28"/>
          <w:szCs w:val="28"/>
          <w:lang w:val="uk-UA"/>
        </w:rPr>
        <w:t>»</w:t>
      </w:r>
    </w:p>
    <w:p w:rsidR="002830D8" w:rsidRPr="00BE4858" w:rsidRDefault="00BE4858" w:rsidP="002830D8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освітня програма </w:t>
      </w:r>
      <w:r w:rsidR="002830D8" w:rsidRPr="00BE4858">
        <w:rPr>
          <w:b/>
          <w:sz w:val="28"/>
          <w:szCs w:val="28"/>
          <w:lang w:val="uk-UA"/>
        </w:rPr>
        <w:t>«</w:t>
      </w:r>
      <w:r w:rsidR="00896FC4" w:rsidRPr="00BE4858">
        <w:rPr>
          <w:b/>
          <w:sz w:val="28"/>
          <w:szCs w:val="28"/>
          <w:lang w:val="uk-UA"/>
        </w:rPr>
        <w:t>Реклама та відео-арт</w:t>
      </w:r>
      <w:r w:rsidR="002830D8" w:rsidRPr="00BE4858">
        <w:rPr>
          <w:b/>
          <w:sz w:val="28"/>
          <w:szCs w:val="28"/>
          <w:lang w:val="uk-UA"/>
        </w:rPr>
        <w:t>»</w:t>
      </w:r>
    </w:p>
    <w:p w:rsidR="002830D8" w:rsidRPr="00BE4858" w:rsidRDefault="002830D8" w:rsidP="002830D8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2830D8" w:rsidRPr="00BE4858" w:rsidRDefault="002830D8" w:rsidP="002830D8">
      <w:pPr>
        <w:spacing w:after="0" w:line="240" w:lineRule="auto"/>
        <w:jc w:val="center"/>
        <w:rPr>
          <w:sz w:val="28"/>
          <w:szCs w:val="28"/>
          <w:lang w:val="uk-UA"/>
        </w:rPr>
      </w:pPr>
      <w:r w:rsidRPr="00BE4858">
        <w:rPr>
          <w:sz w:val="28"/>
          <w:szCs w:val="28"/>
          <w:lang w:val="uk-UA"/>
        </w:rPr>
        <w:t>Денна форма навчання</w:t>
      </w:r>
    </w:p>
    <w:p w:rsidR="002830D8" w:rsidRPr="007A675A" w:rsidRDefault="002830D8" w:rsidP="002830D8">
      <w:pPr>
        <w:spacing w:after="0" w:line="240" w:lineRule="auto"/>
        <w:jc w:val="center"/>
        <w:rPr>
          <w:lang w:val="uk-UA"/>
        </w:rPr>
      </w:pPr>
    </w:p>
    <w:p w:rsidR="002830D8" w:rsidRPr="007A675A" w:rsidRDefault="002830D8" w:rsidP="002830D8">
      <w:pPr>
        <w:spacing w:after="0" w:line="240" w:lineRule="auto"/>
        <w:jc w:val="center"/>
        <w:rPr>
          <w:lang w:val="uk-UA"/>
        </w:rPr>
      </w:pPr>
    </w:p>
    <w:p w:rsidR="002830D8" w:rsidRDefault="002830D8" w:rsidP="002830D8">
      <w:pPr>
        <w:spacing w:after="0" w:line="240" w:lineRule="auto"/>
        <w:jc w:val="center"/>
        <w:rPr>
          <w:lang w:val="uk-UA"/>
        </w:rPr>
      </w:pPr>
    </w:p>
    <w:p w:rsidR="009B1C35" w:rsidRPr="007A675A" w:rsidRDefault="009B1C35" w:rsidP="002830D8">
      <w:pPr>
        <w:spacing w:after="0" w:line="240" w:lineRule="auto"/>
        <w:jc w:val="center"/>
        <w:rPr>
          <w:lang w:val="uk-UA"/>
        </w:rPr>
      </w:pPr>
    </w:p>
    <w:p w:rsidR="002830D8" w:rsidRPr="007A675A" w:rsidRDefault="002830D8" w:rsidP="002830D8">
      <w:pPr>
        <w:spacing w:after="0" w:line="240" w:lineRule="auto"/>
        <w:jc w:val="center"/>
        <w:rPr>
          <w:lang w:val="uk-UA"/>
        </w:rPr>
      </w:pPr>
    </w:p>
    <w:p w:rsidR="002830D8" w:rsidRPr="007A675A" w:rsidRDefault="002830D8" w:rsidP="002830D8">
      <w:pPr>
        <w:spacing w:after="0" w:line="240" w:lineRule="auto"/>
        <w:jc w:val="center"/>
        <w:rPr>
          <w:lang w:val="uk-UA"/>
        </w:rPr>
      </w:pPr>
    </w:p>
    <w:p w:rsidR="002830D8" w:rsidRPr="007A675A" w:rsidRDefault="002830D8" w:rsidP="002830D8">
      <w:pPr>
        <w:spacing w:after="0" w:line="240" w:lineRule="auto"/>
        <w:jc w:val="center"/>
        <w:rPr>
          <w:lang w:val="uk-UA"/>
        </w:rPr>
      </w:pPr>
    </w:p>
    <w:p w:rsidR="002830D8" w:rsidRPr="007A675A" w:rsidRDefault="002830D8" w:rsidP="002830D8">
      <w:pPr>
        <w:spacing w:after="0" w:line="240" w:lineRule="auto"/>
        <w:jc w:val="center"/>
        <w:rPr>
          <w:lang w:val="uk-UA"/>
        </w:rPr>
      </w:pPr>
    </w:p>
    <w:p w:rsidR="002830D8" w:rsidRPr="007A675A" w:rsidRDefault="002830D8" w:rsidP="002830D8">
      <w:pPr>
        <w:spacing w:after="0" w:line="240" w:lineRule="auto"/>
        <w:jc w:val="center"/>
        <w:rPr>
          <w:lang w:val="uk-UA"/>
        </w:rPr>
      </w:pPr>
    </w:p>
    <w:p w:rsidR="002830D8" w:rsidRPr="007A675A" w:rsidRDefault="002830D8" w:rsidP="002830D8">
      <w:pPr>
        <w:spacing w:after="0" w:line="240" w:lineRule="auto"/>
        <w:jc w:val="center"/>
        <w:rPr>
          <w:lang w:val="uk-UA"/>
        </w:rPr>
      </w:pPr>
    </w:p>
    <w:p w:rsidR="002830D8" w:rsidRPr="007A675A" w:rsidRDefault="002830D8" w:rsidP="002830D8">
      <w:pPr>
        <w:spacing w:after="0" w:line="240" w:lineRule="auto"/>
        <w:jc w:val="center"/>
        <w:rPr>
          <w:lang w:val="uk-UA"/>
        </w:rPr>
      </w:pPr>
    </w:p>
    <w:p w:rsidR="002830D8" w:rsidRDefault="002830D8" w:rsidP="002830D8">
      <w:pPr>
        <w:spacing w:after="0" w:line="240" w:lineRule="auto"/>
        <w:jc w:val="center"/>
        <w:rPr>
          <w:lang w:val="uk-UA"/>
        </w:rPr>
      </w:pPr>
    </w:p>
    <w:p w:rsidR="00736E07" w:rsidRPr="007A675A" w:rsidRDefault="00736E07" w:rsidP="002830D8">
      <w:pPr>
        <w:spacing w:after="0" w:line="240" w:lineRule="auto"/>
        <w:jc w:val="center"/>
        <w:rPr>
          <w:lang w:val="uk-UA"/>
        </w:rPr>
      </w:pPr>
    </w:p>
    <w:p w:rsidR="002830D8" w:rsidRPr="007A675A" w:rsidRDefault="002830D8" w:rsidP="002830D8">
      <w:pPr>
        <w:spacing w:after="0" w:line="240" w:lineRule="auto"/>
        <w:jc w:val="center"/>
        <w:rPr>
          <w:lang w:val="uk-UA"/>
        </w:rPr>
      </w:pPr>
    </w:p>
    <w:p w:rsidR="002830D8" w:rsidRPr="007A675A" w:rsidRDefault="002830D8" w:rsidP="002830D8">
      <w:pPr>
        <w:spacing w:after="0" w:line="240" w:lineRule="auto"/>
        <w:jc w:val="center"/>
        <w:rPr>
          <w:lang w:val="uk-UA"/>
        </w:rPr>
      </w:pPr>
    </w:p>
    <w:p w:rsidR="002830D8" w:rsidRPr="007A675A" w:rsidRDefault="002830D8" w:rsidP="002830D8">
      <w:pPr>
        <w:spacing w:after="0" w:line="240" w:lineRule="auto"/>
        <w:jc w:val="center"/>
        <w:rPr>
          <w:lang w:val="uk-UA"/>
        </w:rPr>
      </w:pPr>
    </w:p>
    <w:p w:rsidR="002830D8" w:rsidRPr="002830D8" w:rsidRDefault="002830D8" w:rsidP="002830D8">
      <w:pPr>
        <w:spacing w:after="0" w:line="240" w:lineRule="auto"/>
        <w:jc w:val="center"/>
        <w:rPr>
          <w:lang w:val="uk-UA"/>
        </w:rPr>
      </w:pPr>
    </w:p>
    <w:p w:rsidR="002830D8" w:rsidRPr="002830D8" w:rsidRDefault="002830D8" w:rsidP="002830D8">
      <w:pPr>
        <w:spacing w:after="0" w:line="240" w:lineRule="auto"/>
        <w:jc w:val="center"/>
        <w:rPr>
          <w:lang w:val="uk-UA"/>
        </w:rPr>
      </w:pPr>
    </w:p>
    <w:p w:rsidR="002830D8" w:rsidRPr="002830D8" w:rsidRDefault="002830D8" w:rsidP="002830D8">
      <w:pPr>
        <w:spacing w:after="0" w:line="240" w:lineRule="auto"/>
        <w:jc w:val="center"/>
        <w:rPr>
          <w:lang w:val="uk-UA"/>
        </w:rPr>
      </w:pPr>
    </w:p>
    <w:p w:rsidR="002830D8" w:rsidRPr="007A675A" w:rsidRDefault="002830D8" w:rsidP="002830D8">
      <w:pPr>
        <w:spacing w:after="0" w:line="240" w:lineRule="auto"/>
        <w:jc w:val="center"/>
        <w:rPr>
          <w:lang w:val="uk-UA"/>
        </w:rPr>
      </w:pPr>
    </w:p>
    <w:p w:rsidR="002830D8" w:rsidRPr="00BE4858" w:rsidRDefault="002830D8" w:rsidP="002830D8">
      <w:pPr>
        <w:spacing w:after="0" w:line="240" w:lineRule="auto"/>
        <w:jc w:val="center"/>
        <w:rPr>
          <w:sz w:val="28"/>
          <w:szCs w:val="28"/>
          <w:lang w:val="uk-UA"/>
        </w:rPr>
      </w:pPr>
      <w:r w:rsidRPr="00BE4858">
        <w:rPr>
          <w:sz w:val="28"/>
          <w:szCs w:val="28"/>
          <w:lang w:val="uk-UA"/>
        </w:rPr>
        <w:t>Харків 201</w:t>
      </w:r>
      <w:r w:rsidR="00063B96" w:rsidRPr="00BE4858">
        <w:rPr>
          <w:sz w:val="28"/>
          <w:szCs w:val="28"/>
          <w:lang w:val="uk-UA"/>
        </w:rPr>
        <w:t>9</w:t>
      </w:r>
    </w:p>
    <w:p w:rsidR="00CA7FC9" w:rsidRPr="00BE4858" w:rsidRDefault="002830D8" w:rsidP="00D11AC5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BE4858">
        <w:rPr>
          <w:sz w:val="28"/>
          <w:szCs w:val="28"/>
          <w:lang w:val="uk-UA"/>
        </w:rPr>
        <w:br w:type="page"/>
      </w:r>
    </w:p>
    <w:p w:rsidR="00CA7FC9" w:rsidRPr="00E0183C" w:rsidRDefault="00CA7FC9" w:rsidP="00E0183C">
      <w:pPr>
        <w:spacing w:after="0" w:line="360" w:lineRule="auto"/>
        <w:jc w:val="center"/>
        <w:rPr>
          <w:rStyle w:val="Bodytext"/>
          <w:b/>
          <w:bCs/>
          <w:sz w:val="28"/>
          <w:szCs w:val="28"/>
          <w:lang w:val="uk-UA" w:eastAsia="uk-UA"/>
        </w:rPr>
      </w:pPr>
      <w:r w:rsidRPr="00E0183C">
        <w:rPr>
          <w:rStyle w:val="Bodytext"/>
          <w:b/>
          <w:sz w:val="28"/>
          <w:szCs w:val="28"/>
          <w:lang w:val="uk-UA"/>
        </w:rPr>
        <w:lastRenderedPageBreak/>
        <w:t>ВИМОГИ</w:t>
      </w:r>
      <w:r w:rsidRPr="00E0183C">
        <w:rPr>
          <w:rStyle w:val="Bodytext"/>
          <w:b/>
          <w:sz w:val="28"/>
          <w:szCs w:val="28"/>
          <w:lang w:val="uk-UA"/>
        </w:rPr>
        <w:t xml:space="preserve"> </w:t>
      </w:r>
      <w:r w:rsidRPr="00E0183C">
        <w:rPr>
          <w:rStyle w:val="Bodytext"/>
          <w:b/>
          <w:sz w:val="28"/>
          <w:szCs w:val="28"/>
          <w:lang w:val="uk-UA"/>
        </w:rPr>
        <w:t>ДО</w:t>
      </w:r>
      <w:r w:rsidRPr="00E0183C">
        <w:rPr>
          <w:rStyle w:val="Bodytext"/>
          <w:b/>
          <w:sz w:val="28"/>
          <w:szCs w:val="28"/>
          <w:lang w:val="uk-UA"/>
        </w:rPr>
        <w:t xml:space="preserve"> </w:t>
      </w:r>
      <w:r w:rsidRPr="00E0183C">
        <w:rPr>
          <w:rStyle w:val="Bodytext"/>
          <w:b/>
          <w:sz w:val="28"/>
          <w:szCs w:val="28"/>
          <w:lang w:val="uk-UA"/>
        </w:rPr>
        <w:t>ВИКО</w:t>
      </w:r>
      <w:r w:rsidRPr="00E0183C">
        <w:rPr>
          <w:rStyle w:val="Bodytext"/>
          <w:b/>
          <w:bCs/>
          <w:sz w:val="28"/>
          <w:szCs w:val="28"/>
          <w:lang w:val="uk-UA" w:eastAsia="uk-UA"/>
        </w:rPr>
        <w:t>НАННЯ</w:t>
      </w:r>
      <w:r w:rsidRPr="00E0183C">
        <w:rPr>
          <w:rStyle w:val="Bodytext"/>
          <w:b/>
          <w:bCs/>
          <w:sz w:val="28"/>
          <w:szCs w:val="28"/>
          <w:lang w:val="uk-UA" w:eastAsia="uk-UA"/>
        </w:rPr>
        <w:t xml:space="preserve"> </w:t>
      </w:r>
      <w:r w:rsidRPr="00E0183C">
        <w:rPr>
          <w:rStyle w:val="Bodytext"/>
          <w:b/>
          <w:bCs/>
          <w:sz w:val="28"/>
          <w:szCs w:val="28"/>
          <w:lang w:val="uk-UA" w:eastAsia="uk-UA"/>
        </w:rPr>
        <w:t>ТВОРЧОГО</w:t>
      </w:r>
      <w:r w:rsidRPr="00E0183C">
        <w:rPr>
          <w:rStyle w:val="Bodytext"/>
          <w:b/>
          <w:bCs/>
          <w:sz w:val="28"/>
          <w:szCs w:val="28"/>
          <w:lang w:val="uk-UA" w:eastAsia="uk-UA"/>
        </w:rPr>
        <w:t xml:space="preserve"> </w:t>
      </w:r>
      <w:r w:rsidRPr="00E0183C">
        <w:rPr>
          <w:rStyle w:val="Bodytext"/>
          <w:b/>
          <w:bCs/>
          <w:sz w:val="28"/>
          <w:szCs w:val="28"/>
          <w:lang w:val="uk-UA" w:eastAsia="uk-UA"/>
        </w:rPr>
        <w:t>КОНКУРСУ</w:t>
      </w:r>
    </w:p>
    <w:p w:rsidR="00CA7FC9" w:rsidRPr="00021806" w:rsidRDefault="00CA7FC9" w:rsidP="00E0183C">
      <w:pPr>
        <w:spacing w:after="0" w:line="360" w:lineRule="auto"/>
        <w:jc w:val="both"/>
        <w:rPr>
          <w:color w:val="0000FF"/>
          <w:sz w:val="28"/>
          <w:szCs w:val="28"/>
          <w:lang w:val="uk-UA"/>
        </w:rPr>
      </w:pPr>
    </w:p>
    <w:p w:rsidR="00CA7FC9" w:rsidRPr="00021806" w:rsidRDefault="00CA7FC9" w:rsidP="00E0183C">
      <w:pPr>
        <w:spacing w:after="0" w:line="360" w:lineRule="auto"/>
        <w:ind w:firstLine="567"/>
        <w:jc w:val="both"/>
        <w:rPr>
          <w:rStyle w:val="Bodytext"/>
          <w:rFonts w:ascii="Times New Roman" w:eastAsia="Times New Roman"/>
          <w:sz w:val="28"/>
          <w:szCs w:val="28"/>
          <w:lang w:val="uk-UA"/>
        </w:rPr>
      </w:pPr>
      <w:r w:rsidRPr="00021806">
        <w:rPr>
          <w:b/>
          <w:sz w:val="28"/>
          <w:szCs w:val="28"/>
          <w:lang w:val="uk-UA"/>
        </w:rPr>
        <w:t>Мета проведення творчого конкурсу</w:t>
      </w:r>
      <w:r w:rsidR="00021806" w:rsidRPr="00021806">
        <w:rPr>
          <w:b/>
          <w:sz w:val="28"/>
          <w:szCs w:val="28"/>
          <w:lang w:val="uk-UA"/>
        </w:rPr>
        <w:t xml:space="preserve"> з композиції</w:t>
      </w:r>
      <w:r w:rsidRPr="00021806">
        <w:rPr>
          <w:sz w:val="28"/>
          <w:szCs w:val="28"/>
          <w:lang w:val="uk-UA"/>
        </w:rPr>
        <w:t xml:space="preserve"> зі спеціальності 02</w:t>
      </w:r>
      <w:r w:rsidR="00021806" w:rsidRPr="00021806">
        <w:rPr>
          <w:sz w:val="28"/>
          <w:szCs w:val="28"/>
          <w:lang w:val="uk-UA"/>
        </w:rPr>
        <w:t>1 «</w:t>
      </w:r>
      <w:r w:rsidR="00DA5F58" w:rsidRPr="00021806">
        <w:rPr>
          <w:sz w:val="28"/>
          <w:szCs w:val="28"/>
          <w:lang w:val="uk-UA"/>
        </w:rPr>
        <w:t>Аудіовізуальне мистецтво та виробництво»</w:t>
      </w:r>
      <w:r w:rsidRPr="00021806">
        <w:rPr>
          <w:sz w:val="28"/>
          <w:szCs w:val="28"/>
          <w:lang w:val="uk-UA"/>
        </w:rPr>
        <w:t xml:space="preserve"> для здобуття ступеня «бакалавр» - </w:t>
      </w:r>
      <w:r w:rsidR="00FA5B16" w:rsidRPr="00021806">
        <w:rPr>
          <w:sz w:val="28"/>
          <w:szCs w:val="28"/>
          <w:lang w:val="uk-UA"/>
        </w:rPr>
        <w:t xml:space="preserve">виявлення творчого потенціалу та здібностей </w:t>
      </w:r>
      <w:r w:rsidR="00021806" w:rsidRPr="00021806">
        <w:rPr>
          <w:sz w:val="28"/>
          <w:szCs w:val="28"/>
          <w:lang w:val="uk-UA"/>
        </w:rPr>
        <w:t>вступник</w:t>
      </w:r>
      <w:r w:rsidR="00FA5B16" w:rsidRPr="00021806">
        <w:rPr>
          <w:sz w:val="28"/>
          <w:szCs w:val="28"/>
          <w:lang w:val="uk-UA"/>
        </w:rPr>
        <w:t xml:space="preserve">ів для вирішення завдань майбутньої професійної діяльності. </w:t>
      </w:r>
      <w:r w:rsidRPr="00021806">
        <w:rPr>
          <w:sz w:val="28"/>
          <w:szCs w:val="28"/>
          <w:lang w:val="uk-UA"/>
        </w:rPr>
        <w:t>визначення базового початкового рівня підготовленості вступників і виявлення їх</w:t>
      </w:r>
      <w:r w:rsidR="00FA5B16" w:rsidRPr="00021806">
        <w:rPr>
          <w:sz w:val="28"/>
          <w:szCs w:val="28"/>
          <w:lang w:val="uk-UA"/>
        </w:rPr>
        <w:t xml:space="preserve"> </w:t>
      </w:r>
      <w:r w:rsidRPr="00021806">
        <w:rPr>
          <w:sz w:val="28"/>
          <w:szCs w:val="28"/>
          <w:lang w:val="uk-UA"/>
        </w:rPr>
        <w:t xml:space="preserve">здібностей, практичних умінь і навичок </w:t>
      </w:r>
      <w:r w:rsidR="00BF5F62" w:rsidRPr="00021806">
        <w:rPr>
          <w:sz w:val="28"/>
          <w:szCs w:val="28"/>
          <w:lang w:val="uk-UA"/>
        </w:rPr>
        <w:t>з урахуванням особливостей спеціалізації «</w:t>
      </w:r>
      <w:r w:rsidR="00021806" w:rsidRPr="00021806">
        <w:rPr>
          <w:sz w:val="28"/>
          <w:szCs w:val="28"/>
          <w:lang w:val="uk-UA"/>
        </w:rPr>
        <w:t>Р</w:t>
      </w:r>
      <w:r w:rsidR="00896FC4" w:rsidRPr="00021806">
        <w:rPr>
          <w:sz w:val="28"/>
          <w:szCs w:val="28"/>
          <w:lang w:val="uk-UA"/>
        </w:rPr>
        <w:t>еклама та відео-арт</w:t>
      </w:r>
      <w:r w:rsidR="00BF5F62" w:rsidRPr="00021806">
        <w:rPr>
          <w:sz w:val="28"/>
          <w:szCs w:val="28"/>
          <w:lang w:val="uk-UA"/>
        </w:rPr>
        <w:t>»</w:t>
      </w:r>
      <w:r w:rsidR="00662EDB" w:rsidRPr="00021806">
        <w:rPr>
          <w:sz w:val="28"/>
          <w:szCs w:val="28"/>
          <w:lang w:val="uk-UA"/>
        </w:rPr>
        <w:t xml:space="preserve"> шляхом виконання завдання з композиції.</w:t>
      </w:r>
    </w:p>
    <w:p w:rsidR="00F06EC6" w:rsidRPr="00E0183C" w:rsidRDefault="00F06EC6" w:rsidP="00E0183C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2830D8" w:rsidRPr="00E0183C" w:rsidRDefault="002830D8" w:rsidP="00E0183C">
      <w:pPr>
        <w:spacing w:after="0" w:line="360" w:lineRule="auto"/>
        <w:jc w:val="center"/>
        <w:rPr>
          <w:b/>
          <w:sz w:val="28"/>
          <w:szCs w:val="28"/>
          <w:lang w:val="uk-UA"/>
        </w:rPr>
      </w:pPr>
      <w:r w:rsidRPr="00E0183C">
        <w:rPr>
          <w:b/>
          <w:sz w:val="28"/>
          <w:szCs w:val="28"/>
          <w:lang w:val="uk-UA"/>
        </w:rPr>
        <w:t>Типові умови до програмних завдань фахового випробування з композиції</w:t>
      </w:r>
    </w:p>
    <w:p w:rsidR="00F06EC6" w:rsidRPr="00E0183C" w:rsidRDefault="00F06EC6" w:rsidP="00E0183C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D11AC5" w:rsidRPr="00E0183C" w:rsidRDefault="00D11AC5" w:rsidP="00E0183C">
      <w:pPr>
        <w:spacing w:after="0" w:line="360" w:lineRule="auto"/>
        <w:ind w:left="284" w:hanging="283"/>
        <w:jc w:val="both"/>
        <w:rPr>
          <w:sz w:val="28"/>
          <w:szCs w:val="28"/>
          <w:lang w:val="uk-UA"/>
        </w:rPr>
      </w:pPr>
      <w:r w:rsidRPr="00E0183C">
        <w:rPr>
          <w:sz w:val="28"/>
          <w:szCs w:val="28"/>
          <w:lang w:val="uk-UA"/>
        </w:rPr>
        <w:t xml:space="preserve">— </w:t>
      </w:r>
      <w:r w:rsidR="002830D8" w:rsidRPr="00E0183C">
        <w:rPr>
          <w:sz w:val="28"/>
          <w:szCs w:val="28"/>
          <w:lang w:val="uk-UA"/>
        </w:rPr>
        <w:t>виявлення здатності до тв</w:t>
      </w:r>
      <w:r w:rsidR="00AD19C3" w:rsidRPr="00E0183C">
        <w:rPr>
          <w:sz w:val="28"/>
          <w:szCs w:val="28"/>
          <w:lang w:val="uk-UA"/>
        </w:rPr>
        <w:t>орчого, оригінального мислення</w:t>
      </w:r>
      <w:r w:rsidR="00FB7971" w:rsidRPr="00E0183C">
        <w:rPr>
          <w:sz w:val="28"/>
          <w:szCs w:val="28"/>
          <w:lang w:val="uk-UA"/>
        </w:rPr>
        <w:t xml:space="preserve">, </w:t>
      </w:r>
      <w:r w:rsidR="008029FF" w:rsidRPr="00E0183C">
        <w:rPr>
          <w:sz w:val="28"/>
          <w:szCs w:val="28"/>
          <w:lang w:val="uk-UA"/>
        </w:rPr>
        <w:t>самостійності творчого рішення та практичного використання початкових знань</w:t>
      </w:r>
    </w:p>
    <w:p w:rsidR="002830D8" w:rsidRPr="00E0183C" w:rsidRDefault="00D11AC5" w:rsidP="00E0183C">
      <w:pPr>
        <w:spacing w:after="0" w:line="360" w:lineRule="auto"/>
        <w:ind w:left="284" w:hanging="283"/>
        <w:jc w:val="both"/>
        <w:rPr>
          <w:sz w:val="28"/>
          <w:szCs w:val="28"/>
          <w:lang w:val="uk-UA"/>
        </w:rPr>
      </w:pPr>
      <w:r w:rsidRPr="00E0183C">
        <w:rPr>
          <w:sz w:val="28"/>
          <w:szCs w:val="28"/>
          <w:lang w:val="uk-UA"/>
        </w:rPr>
        <w:t xml:space="preserve">— </w:t>
      </w:r>
      <w:r w:rsidR="002830D8" w:rsidRPr="00E0183C">
        <w:rPr>
          <w:sz w:val="28"/>
          <w:szCs w:val="28"/>
          <w:lang w:val="uk-UA"/>
        </w:rPr>
        <w:t>визначення ступеня володіння композиційними</w:t>
      </w:r>
      <w:r w:rsidR="00D56194" w:rsidRPr="00E0183C">
        <w:rPr>
          <w:sz w:val="28"/>
          <w:szCs w:val="28"/>
          <w:lang w:val="uk-UA"/>
        </w:rPr>
        <w:t xml:space="preserve"> та графічними</w:t>
      </w:r>
      <w:r w:rsidR="002830D8" w:rsidRPr="00E0183C">
        <w:rPr>
          <w:sz w:val="28"/>
          <w:szCs w:val="28"/>
          <w:lang w:val="uk-UA"/>
        </w:rPr>
        <w:t xml:space="preserve"> прийомами</w:t>
      </w:r>
      <w:r w:rsidR="00FB7971" w:rsidRPr="00E0183C">
        <w:rPr>
          <w:sz w:val="28"/>
          <w:szCs w:val="28"/>
          <w:lang w:val="uk-UA"/>
        </w:rPr>
        <w:t>, засобами</w:t>
      </w:r>
      <w:r w:rsidR="008029FF" w:rsidRPr="00E0183C">
        <w:rPr>
          <w:sz w:val="28"/>
          <w:szCs w:val="28"/>
          <w:lang w:val="uk-UA"/>
        </w:rPr>
        <w:t xml:space="preserve"> </w:t>
      </w:r>
      <w:r w:rsidR="00FB7971" w:rsidRPr="00E0183C">
        <w:rPr>
          <w:sz w:val="28"/>
          <w:szCs w:val="28"/>
          <w:lang w:val="uk-UA"/>
        </w:rPr>
        <w:t xml:space="preserve">візуальної мови для створення виразного зображення </w:t>
      </w:r>
      <w:r w:rsidR="008029FF" w:rsidRPr="00E0183C">
        <w:rPr>
          <w:sz w:val="28"/>
          <w:szCs w:val="28"/>
          <w:lang w:val="uk-UA"/>
        </w:rPr>
        <w:t>.</w:t>
      </w:r>
    </w:p>
    <w:p w:rsidR="00F06EC6" w:rsidRPr="00E0183C" w:rsidRDefault="008029FF" w:rsidP="00E0183C">
      <w:pPr>
        <w:pStyle w:val="a"/>
        <w:numPr>
          <w:ilvl w:val="0"/>
          <w:numId w:val="13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E0183C">
        <w:rPr>
          <w:sz w:val="28"/>
          <w:szCs w:val="28"/>
          <w:lang w:val="uk-UA"/>
        </w:rPr>
        <w:t xml:space="preserve">вміння композиційного розміщення зображення на аркуші паперу ,використання </w:t>
      </w:r>
      <w:r w:rsidR="002830D8" w:rsidRPr="00E0183C">
        <w:rPr>
          <w:sz w:val="28"/>
          <w:szCs w:val="28"/>
          <w:lang w:val="uk-UA"/>
        </w:rPr>
        <w:t>основн</w:t>
      </w:r>
      <w:r w:rsidRPr="00E0183C">
        <w:rPr>
          <w:sz w:val="28"/>
          <w:szCs w:val="28"/>
          <w:lang w:val="uk-UA"/>
        </w:rPr>
        <w:t>их</w:t>
      </w:r>
      <w:r w:rsidR="002830D8" w:rsidRPr="00E0183C">
        <w:rPr>
          <w:sz w:val="28"/>
          <w:szCs w:val="28"/>
          <w:lang w:val="uk-UA"/>
        </w:rPr>
        <w:t xml:space="preserve"> </w:t>
      </w:r>
      <w:r w:rsidRPr="00E0183C">
        <w:rPr>
          <w:sz w:val="28"/>
          <w:szCs w:val="28"/>
          <w:lang w:val="uk-UA"/>
        </w:rPr>
        <w:t>закономірностей</w:t>
      </w:r>
      <w:r w:rsidR="002830D8" w:rsidRPr="00E0183C">
        <w:rPr>
          <w:sz w:val="28"/>
          <w:szCs w:val="28"/>
          <w:lang w:val="uk-UA"/>
        </w:rPr>
        <w:t>, принцип</w:t>
      </w:r>
      <w:r w:rsidRPr="00E0183C">
        <w:rPr>
          <w:sz w:val="28"/>
          <w:szCs w:val="28"/>
          <w:lang w:val="uk-UA"/>
        </w:rPr>
        <w:t>ів</w:t>
      </w:r>
      <w:r w:rsidR="002830D8" w:rsidRPr="00E0183C">
        <w:rPr>
          <w:sz w:val="28"/>
          <w:szCs w:val="28"/>
          <w:lang w:val="uk-UA"/>
        </w:rPr>
        <w:t>, засоб</w:t>
      </w:r>
      <w:r w:rsidRPr="00E0183C">
        <w:rPr>
          <w:sz w:val="28"/>
          <w:szCs w:val="28"/>
          <w:lang w:val="uk-UA"/>
        </w:rPr>
        <w:t>ів</w:t>
      </w:r>
      <w:r w:rsidR="002830D8" w:rsidRPr="00E0183C">
        <w:rPr>
          <w:sz w:val="28"/>
          <w:szCs w:val="28"/>
          <w:lang w:val="uk-UA"/>
        </w:rPr>
        <w:t xml:space="preserve"> побудови </w:t>
      </w:r>
      <w:r w:rsidRPr="00E0183C">
        <w:rPr>
          <w:sz w:val="28"/>
          <w:szCs w:val="28"/>
          <w:lang w:val="uk-UA"/>
        </w:rPr>
        <w:t>образної композиції</w:t>
      </w:r>
      <w:r w:rsidR="00FF24C5" w:rsidRPr="00E0183C">
        <w:rPr>
          <w:sz w:val="28"/>
          <w:szCs w:val="28"/>
          <w:lang w:val="uk-UA"/>
        </w:rPr>
        <w:t>.</w:t>
      </w:r>
      <w:r w:rsidR="00D11AC5" w:rsidRPr="00E0183C">
        <w:rPr>
          <w:sz w:val="28"/>
          <w:szCs w:val="28"/>
          <w:lang w:val="uk-UA"/>
        </w:rPr>
        <w:t xml:space="preserve"> </w:t>
      </w:r>
    </w:p>
    <w:p w:rsidR="0076291B" w:rsidRPr="00E0183C" w:rsidRDefault="007F2534" w:rsidP="00E0183C">
      <w:pPr>
        <w:pStyle w:val="a"/>
        <w:numPr>
          <w:ilvl w:val="0"/>
          <w:numId w:val="13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E0183C">
        <w:rPr>
          <w:rStyle w:val="tlid-translationtranslation"/>
          <w:sz w:val="28"/>
          <w:szCs w:val="28"/>
          <w:lang w:val="uk-UA"/>
        </w:rPr>
        <w:t xml:space="preserve">визначення </w:t>
      </w:r>
      <w:r w:rsidRPr="00E0183C">
        <w:rPr>
          <w:sz w:val="28"/>
          <w:szCs w:val="28"/>
          <w:lang w:val="uk-UA"/>
        </w:rPr>
        <w:t>вмінь</w:t>
      </w:r>
      <w:r w:rsidR="0076291B" w:rsidRPr="00E0183C">
        <w:rPr>
          <w:sz w:val="28"/>
          <w:szCs w:val="28"/>
          <w:lang w:val="uk-UA"/>
        </w:rPr>
        <w:t xml:space="preserve"> </w:t>
      </w:r>
      <w:r w:rsidRPr="00E0183C">
        <w:rPr>
          <w:sz w:val="28"/>
          <w:szCs w:val="28"/>
          <w:lang w:val="uk-UA"/>
        </w:rPr>
        <w:t>грамотного</w:t>
      </w:r>
      <w:r w:rsidR="000D3974" w:rsidRPr="00E0183C">
        <w:rPr>
          <w:sz w:val="28"/>
          <w:szCs w:val="28"/>
          <w:lang w:val="uk-UA"/>
        </w:rPr>
        <w:t xml:space="preserve"> використовувати графічні</w:t>
      </w:r>
      <w:r w:rsidRPr="00E0183C">
        <w:rPr>
          <w:sz w:val="28"/>
          <w:szCs w:val="28"/>
          <w:lang w:val="uk-UA"/>
        </w:rPr>
        <w:t xml:space="preserve"> матеріал</w:t>
      </w:r>
      <w:r w:rsidR="000D3974" w:rsidRPr="00E0183C">
        <w:rPr>
          <w:sz w:val="28"/>
          <w:szCs w:val="28"/>
          <w:lang w:val="uk-UA"/>
        </w:rPr>
        <w:t>и</w:t>
      </w:r>
      <w:r w:rsidRPr="00E0183C">
        <w:rPr>
          <w:sz w:val="28"/>
          <w:szCs w:val="28"/>
          <w:lang w:val="uk-UA"/>
        </w:rPr>
        <w:t xml:space="preserve"> та прийом</w:t>
      </w:r>
      <w:r w:rsidR="000D3974" w:rsidRPr="00E0183C">
        <w:rPr>
          <w:sz w:val="28"/>
          <w:szCs w:val="28"/>
          <w:lang w:val="uk-UA"/>
        </w:rPr>
        <w:t>и</w:t>
      </w:r>
      <w:r w:rsidRPr="00E0183C">
        <w:rPr>
          <w:sz w:val="28"/>
          <w:szCs w:val="28"/>
          <w:lang w:val="uk-UA"/>
        </w:rPr>
        <w:t xml:space="preserve"> роботи</w:t>
      </w:r>
      <w:r w:rsidR="000D3974" w:rsidRPr="00E0183C">
        <w:rPr>
          <w:sz w:val="28"/>
          <w:szCs w:val="28"/>
          <w:lang w:val="uk-UA"/>
        </w:rPr>
        <w:t xml:space="preserve">, </w:t>
      </w:r>
      <w:r w:rsidR="000D3974" w:rsidRPr="00E0183C">
        <w:rPr>
          <w:rStyle w:val="tlid-translationtranslation"/>
          <w:sz w:val="28"/>
          <w:szCs w:val="28"/>
          <w:lang w:val="uk-UA"/>
        </w:rPr>
        <w:t>виконання</w:t>
      </w:r>
      <w:r w:rsidR="0076291B" w:rsidRPr="00E0183C">
        <w:rPr>
          <w:sz w:val="28"/>
          <w:szCs w:val="28"/>
          <w:lang w:val="uk-UA"/>
        </w:rPr>
        <w:t xml:space="preserve"> у задану тривалість годин </w:t>
      </w:r>
      <w:r w:rsidR="000D3974" w:rsidRPr="00E0183C">
        <w:rPr>
          <w:sz w:val="28"/>
          <w:szCs w:val="28"/>
          <w:lang w:val="uk-UA"/>
        </w:rPr>
        <w:t>для вирішення творчого завдання з композиції</w:t>
      </w:r>
    </w:p>
    <w:p w:rsidR="006A5958" w:rsidRPr="00E0183C" w:rsidRDefault="00376D5F" w:rsidP="00E0183C">
      <w:pPr>
        <w:spacing w:after="0" w:line="360" w:lineRule="auto"/>
        <w:ind w:hanging="709"/>
        <w:jc w:val="center"/>
        <w:rPr>
          <w:b/>
          <w:sz w:val="28"/>
          <w:szCs w:val="28"/>
          <w:lang w:val="uk-UA"/>
        </w:rPr>
      </w:pPr>
      <w:r w:rsidRPr="00E0183C">
        <w:rPr>
          <w:b/>
          <w:sz w:val="28"/>
          <w:szCs w:val="28"/>
          <w:lang w:val="uk-UA"/>
        </w:rPr>
        <w:t>Типове завдання</w:t>
      </w:r>
    </w:p>
    <w:p w:rsidR="00DB4CB9" w:rsidRPr="00E0183C" w:rsidRDefault="00376D5F" w:rsidP="00E0183C">
      <w:pPr>
        <w:spacing w:after="0" w:line="360" w:lineRule="auto"/>
        <w:ind w:hanging="709"/>
        <w:jc w:val="both"/>
        <w:rPr>
          <w:spacing w:val="-4"/>
          <w:sz w:val="28"/>
          <w:szCs w:val="28"/>
          <w:lang w:val="uk-UA"/>
        </w:rPr>
      </w:pPr>
      <w:r w:rsidRPr="00E0183C">
        <w:rPr>
          <w:b/>
          <w:sz w:val="28"/>
          <w:szCs w:val="28"/>
          <w:lang w:val="uk-UA"/>
        </w:rPr>
        <w:t xml:space="preserve"> </w:t>
      </w:r>
    </w:p>
    <w:p w:rsidR="000911D8" w:rsidRPr="00E0183C" w:rsidRDefault="00DB4CB9" w:rsidP="00E0183C">
      <w:pPr>
        <w:pStyle w:val="a"/>
        <w:numPr>
          <w:ilvl w:val="0"/>
          <w:numId w:val="0"/>
        </w:numPr>
        <w:spacing w:after="0" w:line="360" w:lineRule="auto"/>
        <w:ind w:firstLine="426"/>
        <w:jc w:val="both"/>
        <w:rPr>
          <w:sz w:val="28"/>
          <w:szCs w:val="28"/>
          <w:lang w:val="uk-UA"/>
        </w:rPr>
      </w:pPr>
      <w:r w:rsidRPr="00E0183C">
        <w:rPr>
          <w:sz w:val="28"/>
          <w:szCs w:val="28"/>
          <w:lang w:val="uk-UA"/>
        </w:rPr>
        <w:t xml:space="preserve">Створити рекламний образ  </w:t>
      </w:r>
      <w:r w:rsidRPr="00E0183C">
        <w:rPr>
          <w:rStyle w:val="tlid-translationtranslation"/>
          <w:sz w:val="28"/>
          <w:szCs w:val="28"/>
          <w:lang w:val="uk-UA"/>
        </w:rPr>
        <w:t xml:space="preserve">на базі </w:t>
      </w:r>
      <w:r w:rsidR="00A60B7A" w:rsidRPr="00E0183C">
        <w:rPr>
          <w:rStyle w:val="tlid-translationtranslation"/>
          <w:sz w:val="28"/>
          <w:szCs w:val="28"/>
          <w:lang w:val="uk-UA"/>
        </w:rPr>
        <w:t>заданого</w:t>
      </w:r>
      <w:r w:rsidRPr="00E0183C">
        <w:rPr>
          <w:rStyle w:val="tlid-translationtranslation"/>
          <w:sz w:val="28"/>
          <w:szCs w:val="28"/>
          <w:lang w:val="uk-UA"/>
        </w:rPr>
        <w:t xml:space="preserve"> об'єкта (</w:t>
      </w:r>
      <w:r w:rsidR="00AC0FAA" w:rsidRPr="00E0183C">
        <w:rPr>
          <w:rStyle w:val="tlid-translationtranslation"/>
          <w:sz w:val="28"/>
          <w:szCs w:val="28"/>
          <w:lang w:val="uk-UA"/>
        </w:rPr>
        <w:t>фрукт, овоч, гриб, рослини, птахи, риби, об'єкти морського світу, дерево і так далі</w:t>
      </w:r>
      <w:r w:rsidR="00FC1CDF" w:rsidRPr="00E0183C">
        <w:rPr>
          <w:rStyle w:val="tlid-translationtranslation"/>
          <w:sz w:val="28"/>
          <w:szCs w:val="28"/>
          <w:lang w:val="uk-UA"/>
        </w:rPr>
        <w:t xml:space="preserve">) </w:t>
      </w:r>
      <w:r w:rsidR="00A60B7A" w:rsidRPr="00E0183C">
        <w:rPr>
          <w:sz w:val="28"/>
          <w:szCs w:val="28"/>
          <w:lang w:val="uk-UA"/>
        </w:rPr>
        <w:t>графічними</w:t>
      </w:r>
      <w:r w:rsidRPr="00E0183C">
        <w:rPr>
          <w:sz w:val="28"/>
          <w:szCs w:val="28"/>
          <w:lang w:val="uk-UA"/>
        </w:rPr>
        <w:t xml:space="preserve"> матеріалами у будь-якій зручній техніці. Малюнок може бути як кольоровим (пастель, кольорові олівці, </w:t>
      </w:r>
      <w:r w:rsidR="00A60B7A" w:rsidRPr="00E0183C">
        <w:rPr>
          <w:rStyle w:val="tlid-translationtranslation"/>
          <w:sz w:val="28"/>
          <w:szCs w:val="28"/>
          <w:lang w:val="uk-UA"/>
        </w:rPr>
        <w:t>фломастери, фарби</w:t>
      </w:r>
      <w:r w:rsidRPr="00E0183C">
        <w:rPr>
          <w:sz w:val="28"/>
          <w:szCs w:val="28"/>
          <w:lang w:val="uk-UA"/>
        </w:rPr>
        <w:t>), так і чорно-білим (туш</w:t>
      </w:r>
      <w:r w:rsidR="00A60B7A" w:rsidRPr="00E0183C">
        <w:rPr>
          <w:sz w:val="28"/>
          <w:szCs w:val="28"/>
          <w:lang w:val="uk-UA"/>
        </w:rPr>
        <w:t xml:space="preserve">, </w:t>
      </w:r>
      <w:r w:rsidR="00A60B7A" w:rsidRPr="00E0183C">
        <w:rPr>
          <w:rStyle w:val="tlid-translationtranslation"/>
          <w:sz w:val="28"/>
          <w:szCs w:val="28"/>
          <w:lang w:val="uk-UA"/>
        </w:rPr>
        <w:t xml:space="preserve">маркер, </w:t>
      </w:r>
      <w:proofErr w:type="spellStart"/>
      <w:r w:rsidR="00A60B7A" w:rsidRPr="00E0183C">
        <w:rPr>
          <w:rStyle w:val="tlid-translationtranslation"/>
          <w:sz w:val="28"/>
          <w:szCs w:val="28"/>
          <w:lang w:val="uk-UA"/>
        </w:rPr>
        <w:t>рапідограф</w:t>
      </w:r>
      <w:proofErr w:type="spellEnd"/>
      <w:r w:rsidR="00A60B7A" w:rsidRPr="00E0183C">
        <w:rPr>
          <w:rStyle w:val="tlid-translationtranslation"/>
          <w:sz w:val="28"/>
          <w:szCs w:val="28"/>
          <w:lang w:val="uk-UA"/>
        </w:rPr>
        <w:t>, гелеві ручки</w:t>
      </w:r>
      <w:r w:rsidRPr="00E0183C">
        <w:rPr>
          <w:sz w:val="28"/>
          <w:szCs w:val="28"/>
          <w:lang w:val="uk-UA"/>
        </w:rPr>
        <w:t xml:space="preserve">), або в відтінках сірого (простий олівець). </w:t>
      </w:r>
      <w:r w:rsidR="00A60B7A" w:rsidRPr="00E0183C">
        <w:rPr>
          <w:sz w:val="28"/>
          <w:szCs w:val="28"/>
          <w:lang w:val="uk-UA"/>
        </w:rPr>
        <w:t>Формат</w:t>
      </w:r>
      <w:r w:rsidRPr="00E0183C">
        <w:rPr>
          <w:sz w:val="28"/>
          <w:szCs w:val="28"/>
          <w:lang w:val="uk-UA"/>
        </w:rPr>
        <w:t xml:space="preserve"> А4, матеріал і колір </w:t>
      </w:r>
      <w:r w:rsidR="00A60B7A" w:rsidRPr="00E0183C">
        <w:rPr>
          <w:sz w:val="28"/>
          <w:szCs w:val="28"/>
          <w:lang w:val="uk-UA"/>
        </w:rPr>
        <w:t>паперу</w:t>
      </w:r>
      <w:r w:rsidR="000911D8" w:rsidRPr="00E0183C">
        <w:rPr>
          <w:sz w:val="28"/>
          <w:szCs w:val="28"/>
          <w:lang w:val="uk-UA"/>
        </w:rPr>
        <w:t xml:space="preserve"> допускається різноманітний (</w:t>
      </w:r>
      <w:r w:rsidR="00495E14">
        <w:rPr>
          <w:sz w:val="28"/>
          <w:szCs w:val="28"/>
          <w:lang w:val="uk-UA"/>
        </w:rPr>
        <w:t xml:space="preserve">6 академічних годин </w:t>
      </w:r>
      <w:bookmarkStart w:id="0" w:name="_GoBack"/>
      <w:bookmarkEnd w:id="0"/>
      <w:r w:rsidR="00495E14">
        <w:rPr>
          <w:sz w:val="28"/>
          <w:szCs w:val="28"/>
          <w:lang w:val="uk-UA"/>
        </w:rPr>
        <w:t>1 день</w:t>
      </w:r>
      <w:r w:rsidR="000911D8" w:rsidRPr="00E0183C">
        <w:rPr>
          <w:sz w:val="28"/>
          <w:szCs w:val="28"/>
          <w:lang w:val="uk-UA"/>
        </w:rPr>
        <w:t>).</w:t>
      </w:r>
    </w:p>
    <w:p w:rsidR="00DC47DD" w:rsidRPr="00E0183C" w:rsidRDefault="00DC47DD" w:rsidP="00E0183C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D545EF" w:rsidRDefault="000C448D" w:rsidP="00E0183C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E0183C">
        <w:rPr>
          <w:b/>
          <w:sz w:val="28"/>
          <w:szCs w:val="28"/>
          <w:lang w:val="uk-UA"/>
        </w:rPr>
        <w:t xml:space="preserve">Приклади </w:t>
      </w:r>
      <w:r w:rsidR="00E0183C" w:rsidRPr="00E0183C">
        <w:rPr>
          <w:b/>
          <w:sz w:val="28"/>
          <w:szCs w:val="28"/>
          <w:lang w:val="uk-UA"/>
        </w:rPr>
        <w:t xml:space="preserve">виконання завдань </w:t>
      </w:r>
    </w:p>
    <w:p w:rsidR="000C448D" w:rsidRPr="00E0183C" w:rsidRDefault="000C448D" w:rsidP="00E0183C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E0183C">
        <w:rPr>
          <w:b/>
          <w:sz w:val="28"/>
          <w:szCs w:val="28"/>
          <w:lang w:val="uk-UA"/>
        </w:rPr>
        <w:t xml:space="preserve">творчого </w:t>
      </w:r>
      <w:r w:rsidR="00E0183C" w:rsidRPr="00E0183C">
        <w:rPr>
          <w:b/>
          <w:sz w:val="28"/>
          <w:szCs w:val="28"/>
          <w:lang w:val="uk-UA"/>
        </w:rPr>
        <w:t>конкурсу</w:t>
      </w:r>
      <w:r w:rsidRPr="00E0183C">
        <w:rPr>
          <w:b/>
          <w:sz w:val="28"/>
          <w:szCs w:val="28"/>
          <w:lang w:val="uk-UA"/>
        </w:rPr>
        <w:t xml:space="preserve"> з композиції</w:t>
      </w:r>
    </w:p>
    <w:p w:rsidR="00E0183C" w:rsidRPr="00E0183C" w:rsidRDefault="00E0183C" w:rsidP="00E0183C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E0183C">
        <w:rPr>
          <w:b/>
          <w:sz w:val="28"/>
          <w:szCs w:val="28"/>
          <w:lang w:val="uk-UA"/>
        </w:rPr>
        <w:t xml:space="preserve">для вступу на навчання </w:t>
      </w:r>
      <w:r w:rsidRPr="00E0183C">
        <w:rPr>
          <w:b/>
          <w:sz w:val="28"/>
          <w:szCs w:val="28"/>
        </w:rPr>
        <w:t xml:space="preserve">за </w:t>
      </w:r>
      <w:r w:rsidRPr="00E0183C">
        <w:rPr>
          <w:b/>
          <w:sz w:val="28"/>
          <w:szCs w:val="28"/>
          <w:lang w:val="uk-UA"/>
        </w:rPr>
        <w:t xml:space="preserve">освітнім ступенем бакалавр </w:t>
      </w:r>
      <w:r w:rsidRPr="00E0183C">
        <w:rPr>
          <w:b/>
          <w:sz w:val="28"/>
          <w:szCs w:val="28"/>
        </w:rPr>
        <w:br/>
      </w:r>
      <w:r w:rsidRPr="00E0183C">
        <w:rPr>
          <w:b/>
          <w:sz w:val="28"/>
          <w:szCs w:val="28"/>
          <w:lang w:val="uk-UA"/>
        </w:rPr>
        <w:t>освітня програма «Реклама та відео-арт»</w:t>
      </w:r>
    </w:p>
    <w:p w:rsidR="00E0183C" w:rsidRPr="00E0183C" w:rsidRDefault="00E0183C" w:rsidP="00E0183C">
      <w:pPr>
        <w:jc w:val="center"/>
        <w:rPr>
          <w:b/>
          <w:sz w:val="28"/>
          <w:szCs w:val="28"/>
          <w:lang w:val="uk-UA"/>
        </w:rPr>
      </w:pPr>
    </w:p>
    <w:p w:rsidR="000C448D" w:rsidRPr="004E7360" w:rsidRDefault="000A4FD4" w:rsidP="000C448D">
      <w:pPr>
        <w:shd w:val="clear" w:color="auto" w:fill="FFFFFF"/>
        <w:jc w:val="center"/>
        <w:textAlignment w:val="baseline"/>
        <w:rPr>
          <w:noProof/>
          <w:color w:val="0000FF"/>
          <w:w w:val="1"/>
          <w:sz w:val="2"/>
          <w:szCs w:val="2"/>
          <w:bdr w:val="none" w:sz="0" w:space="0" w:color="auto" w:frame="1"/>
          <w:shd w:val="clear" w:color="auto" w:fill="000000"/>
        </w:rPr>
      </w:pPr>
      <w:r w:rsidRPr="004E7360">
        <w:rPr>
          <w:noProof/>
          <w:color w:val="0000FF"/>
          <w:w w:val="1"/>
          <w:sz w:val="2"/>
          <w:szCs w:val="2"/>
          <w:bdr w:val="none" w:sz="0" w:space="0" w:color="auto" w:frame="1"/>
          <w:shd w:val="clear" w:color="auto" w:fill="000000"/>
        </w:rPr>
        <w:drawing>
          <wp:inline distT="0" distB="0" distL="0" distR="0">
            <wp:extent cx="5772150" cy="6972300"/>
            <wp:effectExtent l="0" t="0" r="0" b="0"/>
            <wp:docPr id="1" name="Рисунок 1" descr="готово обра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тово образы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48D" w:rsidRPr="009C27F6" w:rsidRDefault="000C448D" w:rsidP="000C448D">
      <w:pPr>
        <w:shd w:val="clear" w:color="auto" w:fill="FFFFFF"/>
        <w:jc w:val="center"/>
        <w:textAlignment w:val="baseline"/>
        <w:rPr>
          <w:snapToGrid w:val="0"/>
          <w:color w:val="0000FF"/>
          <w:w w:val="1"/>
          <w:sz w:val="2"/>
          <w:szCs w:val="2"/>
          <w:bdr w:val="none" w:sz="0" w:space="0" w:color="auto" w:frame="1"/>
          <w:shd w:val="clear" w:color="auto" w:fill="000000"/>
          <w:lang w:val="uk-UA"/>
        </w:rPr>
      </w:pPr>
    </w:p>
    <w:p w:rsidR="000C448D" w:rsidRPr="009C27F6" w:rsidRDefault="000C448D" w:rsidP="000C448D">
      <w:pPr>
        <w:shd w:val="clear" w:color="auto" w:fill="FFFFFF"/>
        <w:jc w:val="center"/>
        <w:textAlignment w:val="baseline"/>
        <w:rPr>
          <w:snapToGrid w:val="0"/>
          <w:color w:val="0000FF"/>
          <w:w w:val="1"/>
          <w:sz w:val="2"/>
          <w:szCs w:val="2"/>
          <w:bdr w:val="none" w:sz="0" w:space="0" w:color="auto" w:frame="1"/>
          <w:shd w:val="clear" w:color="auto" w:fill="000000"/>
          <w:lang w:val="uk-UA"/>
        </w:rPr>
      </w:pPr>
    </w:p>
    <w:p w:rsidR="000C448D" w:rsidRPr="009C27F6" w:rsidRDefault="000C448D" w:rsidP="000C448D">
      <w:pPr>
        <w:shd w:val="clear" w:color="auto" w:fill="FFFFFF"/>
        <w:jc w:val="center"/>
        <w:textAlignment w:val="baseline"/>
        <w:rPr>
          <w:snapToGrid w:val="0"/>
          <w:color w:val="0000FF"/>
          <w:w w:val="1"/>
          <w:sz w:val="2"/>
          <w:szCs w:val="2"/>
          <w:bdr w:val="none" w:sz="0" w:space="0" w:color="auto" w:frame="1"/>
          <w:shd w:val="clear" w:color="auto" w:fill="000000"/>
          <w:lang w:val="uk-UA"/>
        </w:rPr>
      </w:pPr>
    </w:p>
    <w:p w:rsidR="000C448D" w:rsidRPr="009C27F6" w:rsidRDefault="000C448D" w:rsidP="000C448D">
      <w:pPr>
        <w:shd w:val="clear" w:color="auto" w:fill="FFFFFF"/>
        <w:jc w:val="center"/>
        <w:textAlignment w:val="baseline"/>
        <w:rPr>
          <w:snapToGrid w:val="0"/>
          <w:color w:val="0000FF"/>
          <w:w w:val="1"/>
          <w:sz w:val="2"/>
          <w:szCs w:val="2"/>
          <w:bdr w:val="none" w:sz="0" w:space="0" w:color="auto" w:frame="1"/>
          <w:shd w:val="clear" w:color="auto" w:fill="000000"/>
          <w:lang w:val="uk-UA"/>
        </w:rPr>
      </w:pPr>
    </w:p>
    <w:p w:rsidR="000C448D" w:rsidRPr="009C27F6" w:rsidRDefault="000C448D" w:rsidP="000C448D">
      <w:pPr>
        <w:shd w:val="clear" w:color="auto" w:fill="FFFFFF"/>
        <w:textAlignment w:val="baseline"/>
        <w:rPr>
          <w:snapToGrid w:val="0"/>
          <w:color w:val="0000FF"/>
          <w:w w:val="1"/>
          <w:sz w:val="2"/>
          <w:szCs w:val="2"/>
          <w:bdr w:val="none" w:sz="0" w:space="0" w:color="auto" w:frame="1"/>
          <w:shd w:val="clear" w:color="auto" w:fill="000000"/>
          <w:lang w:val="uk-UA"/>
        </w:rPr>
      </w:pPr>
    </w:p>
    <w:p w:rsidR="000C448D" w:rsidRPr="009C27F6" w:rsidRDefault="000C448D" w:rsidP="000C448D">
      <w:pPr>
        <w:shd w:val="clear" w:color="auto" w:fill="FFFFFF"/>
        <w:textAlignment w:val="baseline"/>
        <w:rPr>
          <w:snapToGrid w:val="0"/>
          <w:color w:val="0000FF"/>
          <w:w w:val="1"/>
          <w:sz w:val="2"/>
          <w:szCs w:val="2"/>
          <w:bdr w:val="none" w:sz="0" w:space="0" w:color="auto" w:frame="1"/>
          <w:shd w:val="clear" w:color="auto" w:fill="000000"/>
          <w:lang w:val="uk-UA"/>
        </w:rPr>
      </w:pPr>
    </w:p>
    <w:p w:rsidR="000C448D" w:rsidRPr="009C27F6" w:rsidRDefault="000C448D" w:rsidP="000C448D">
      <w:pPr>
        <w:shd w:val="clear" w:color="auto" w:fill="FFFFFF"/>
        <w:textAlignment w:val="baseline"/>
        <w:rPr>
          <w:snapToGrid w:val="0"/>
          <w:color w:val="0000FF"/>
          <w:w w:val="1"/>
          <w:sz w:val="2"/>
          <w:szCs w:val="2"/>
          <w:bdr w:val="none" w:sz="0" w:space="0" w:color="auto" w:frame="1"/>
          <w:shd w:val="clear" w:color="auto" w:fill="000000"/>
          <w:lang w:val="uk-UA"/>
        </w:rPr>
      </w:pPr>
    </w:p>
    <w:p w:rsidR="00A62F77" w:rsidRPr="001D0E3D" w:rsidRDefault="00A62F77" w:rsidP="00A62F77">
      <w:pPr>
        <w:tabs>
          <w:tab w:val="left" w:pos="7380"/>
        </w:tabs>
        <w:ind w:firstLine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СТРУКТУРА </w:t>
      </w:r>
      <w:r w:rsidRPr="001D0E3D">
        <w:rPr>
          <w:b/>
          <w:sz w:val="28"/>
          <w:szCs w:val="28"/>
          <w:lang w:val="uk-UA"/>
        </w:rPr>
        <w:t>КРИТЕРІЇ</w:t>
      </w:r>
      <w:r>
        <w:rPr>
          <w:b/>
          <w:sz w:val="28"/>
          <w:szCs w:val="28"/>
          <w:lang w:val="uk-UA"/>
        </w:rPr>
        <w:t>В</w:t>
      </w:r>
      <w:r w:rsidRPr="001D0E3D">
        <w:rPr>
          <w:b/>
          <w:sz w:val="28"/>
          <w:szCs w:val="28"/>
          <w:lang w:val="uk-UA"/>
        </w:rPr>
        <w:t xml:space="preserve"> ОЦІНЮВАННЯ</w:t>
      </w:r>
    </w:p>
    <w:p w:rsidR="00A62F77" w:rsidRPr="001D0E3D" w:rsidRDefault="00A62F77" w:rsidP="00A62F77">
      <w:pPr>
        <w:tabs>
          <w:tab w:val="left" w:pos="7380"/>
        </w:tabs>
        <w:ind w:firstLine="426"/>
        <w:rPr>
          <w:rStyle w:val="tlid-translationtranslation"/>
          <w:sz w:val="28"/>
          <w:szCs w:val="28"/>
          <w:lang w:val="uk-UA"/>
        </w:rPr>
      </w:pPr>
      <w:r w:rsidRPr="001D0E3D">
        <w:rPr>
          <w:sz w:val="28"/>
          <w:szCs w:val="28"/>
          <w:lang w:val="uk-UA"/>
        </w:rPr>
        <w:t xml:space="preserve">Рекламний образ  </w:t>
      </w:r>
      <w:r w:rsidRPr="001D0E3D">
        <w:rPr>
          <w:rStyle w:val="tlid-translationtranslation"/>
          <w:sz w:val="28"/>
          <w:szCs w:val="28"/>
          <w:lang w:val="uk-UA"/>
        </w:rPr>
        <w:t xml:space="preserve">на базі заданого об'єкта (фрукт, овоч, гриб, рослини, птахи, риби, об'єкти морського світу, дерево і так далі) </w:t>
      </w:r>
    </w:p>
    <w:p w:rsidR="00A62F77" w:rsidRPr="001D0E3D" w:rsidRDefault="00A62F77" w:rsidP="00A62F77">
      <w:pPr>
        <w:tabs>
          <w:tab w:val="left" w:pos="7380"/>
        </w:tabs>
        <w:ind w:firstLine="426"/>
        <w:rPr>
          <w:sz w:val="28"/>
          <w:szCs w:val="28"/>
          <w:lang w:val="uk-UA"/>
        </w:rPr>
      </w:pPr>
      <w:r w:rsidRPr="001D0E3D">
        <w:rPr>
          <w:sz w:val="28"/>
          <w:szCs w:val="28"/>
          <w:lang w:val="uk-UA"/>
        </w:rPr>
        <w:t>1. Відповідність завданій темі;</w:t>
      </w:r>
    </w:p>
    <w:p w:rsidR="00A62F77" w:rsidRPr="001D0E3D" w:rsidRDefault="00A62F77" w:rsidP="00A62F77">
      <w:pPr>
        <w:tabs>
          <w:tab w:val="left" w:pos="7380"/>
        </w:tabs>
        <w:ind w:firstLine="426"/>
        <w:rPr>
          <w:sz w:val="28"/>
          <w:szCs w:val="28"/>
          <w:lang w:val="uk-UA"/>
        </w:rPr>
      </w:pPr>
      <w:r w:rsidRPr="001D0E3D">
        <w:rPr>
          <w:sz w:val="28"/>
          <w:szCs w:val="28"/>
          <w:lang w:val="uk-UA"/>
        </w:rPr>
        <w:t xml:space="preserve">2. Компоновка образного зображення у площині листа, відповідність формату. </w:t>
      </w:r>
    </w:p>
    <w:p w:rsidR="00A62F77" w:rsidRPr="001D0E3D" w:rsidRDefault="00A62F77" w:rsidP="00A62F77">
      <w:pPr>
        <w:tabs>
          <w:tab w:val="left" w:pos="7380"/>
        </w:tabs>
        <w:ind w:firstLine="426"/>
        <w:jc w:val="both"/>
        <w:rPr>
          <w:sz w:val="28"/>
          <w:szCs w:val="28"/>
          <w:lang w:val="uk-UA"/>
        </w:rPr>
      </w:pPr>
      <w:r w:rsidRPr="001D0E3D">
        <w:rPr>
          <w:sz w:val="28"/>
          <w:szCs w:val="28"/>
          <w:lang w:val="uk-UA"/>
        </w:rPr>
        <w:t xml:space="preserve">3. Виразність яскравого рекламного образу, графічних прийомів (штрих, мазок, матеріали), композиційних прийомів (стилізація, гіперболізація пропорцій, </w:t>
      </w:r>
      <w:proofErr w:type="spellStart"/>
      <w:r w:rsidRPr="001D0E3D">
        <w:rPr>
          <w:rStyle w:val="tlid-translationtranslation"/>
          <w:sz w:val="28"/>
          <w:szCs w:val="28"/>
          <w:lang w:val="uk-UA"/>
        </w:rPr>
        <w:t>геометризация</w:t>
      </w:r>
      <w:proofErr w:type="spellEnd"/>
      <w:r w:rsidRPr="001D0E3D">
        <w:rPr>
          <w:sz w:val="28"/>
          <w:szCs w:val="28"/>
          <w:lang w:val="uk-UA"/>
        </w:rPr>
        <w:t xml:space="preserve">, баланс і рівновага елементів , динамічність ,єдність і цілісність, зв`язок, співмірність, узгодженість, ритм, пропорції, масштабність, супідрядність та </w:t>
      </w:r>
      <w:proofErr w:type="spellStart"/>
      <w:r w:rsidRPr="001D0E3D">
        <w:rPr>
          <w:sz w:val="28"/>
          <w:szCs w:val="28"/>
          <w:lang w:val="uk-UA"/>
        </w:rPr>
        <w:t>ін</w:t>
      </w:r>
      <w:proofErr w:type="spellEnd"/>
      <w:r w:rsidRPr="001D0E3D">
        <w:rPr>
          <w:sz w:val="28"/>
          <w:szCs w:val="28"/>
          <w:lang w:val="uk-UA"/>
        </w:rPr>
        <w:t xml:space="preserve"> ),</w:t>
      </w:r>
      <w:r w:rsidRPr="001D0E3D">
        <w:rPr>
          <w:rStyle w:val="tlid-translationtranslation"/>
          <w:sz w:val="28"/>
          <w:szCs w:val="28"/>
          <w:lang w:val="uk-UA"/>
        </w:rPr>
        <w:t>світлотіньове рішення.</w:t>
      </w:r>
    </w:p>
    <w:p w:rsidR="00A62F77" w:rsidRPr="001D0E3D" w:rsidRDefault="00A62F77" w:rsidP="00A62F77">
      <w:pPr>
        <w:tabs>
          <w:tab w:val="left" w:pos="7380"/>
        </w:tabs>
        <w:ind w:firstLine="426"/>
        <w:jc w:val="both"/>
        <w:rPr>
          <w:sz w:val="28"/>
          <w:szCs w:val="28"/>
          <w:lang w:val="uk-UA"/>
        </w:rPr>
      </w:pPr>
      <w:r w:rsidRPr="001D0E3D">
        <w:rPr>
          <w:sz w:val="28"/>
          <w:szCs w:val="28"/>
          <w:lang w:val="uk-UA"/>
        </w:rPr>
        <w:t>4. Характер яскравого образу: ступень привабливості, емоційність, пластичність;</w:t>
      </w:r>
    </w:p>
    <w:p w:rsidR="00A62F77" w:rsidRDefault="00A62F77" w:rsidP="00A62F77">
      <w:pPr>
        <w:ind w:firstLine="426"/>
        <w:rPr>
          <w:sz w:val="28"/>
          <w:szCs w:val="28"/>
          <w:lang w:val="uk-UA"/>
        </w:rPr>
      </w:pPr>
      <w:r w:rsidRPr="001D0E3D">
        <w:rPr>
          <w:sz w:val="28"/>
          <w:szCs w:val="28"/>
          <w:lang w:val="uk-UA"/>
        </w:rPr>
        <w:t>5. Самостійність творчого рішення, що не схильне до копіювання відомих трендів.</w:t>
      </w:r>
    </w:p>
    <w:p w:rsidR="002830D8" w:rsidRPr="001D0E3D" w:rsidRDefault="002830D8" w:rsidP="00021806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1D0E3D">
        <w:rPr>
          <w:b/>
          <w:sz w:val="28"/>
          <w:szCs w:val="28"/>
          <w:lang w:val="uk-UA"/>
        </w:rPr>
        <w:t>КРИТЕРІЇ ОЦІНЮВАННЯ</w:t>
      </w:r>
    </w:p>
    <w:p w:rsidR="00D545EF" w:rsidRPr="00E0183C" w:rsidRDefault="00D545EF" w:rsidP="00021806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E0183C">
        <w:rPr>
          <w:b/>
          <w:sz w:val="28"/>
          <w:szCs w:val="28"/>
          <w:lang w:val="uk-UA"/>
        </w:rPr>
        <w:t>творчого конкурсу з композиції</w:t>
      </w:r>
    </w:p>
    <w:p w:rsidR="00D545EF" w:rsidRPr="001D0E3D" w:rsidRDefault="00D545EF" w:rsidP="00021806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E0183C">
        <w:rPr>
          <w:b/>
          <w:sz w:val="28"/>
          <w:szCs w:val="28"/>
          <w:lang w:val="uk-UA"/>
        </w:rPr>
        <w:t xml:space="preserve">для вступу на навчання </w:t>
      </w:r>
      <w:r w:rsidRPr="00E0183C">
        <w:rPr>
          <w:b/>
          <w:sz w:val="28"/>
          <w:szCs w:val="28"/>
        </w:rPr>
        <w:t xml:space="preserve">за </w:t>
      </w:r>
      <w:r w:rsidRPr="00E0183C">
        <w:rPr>
          <w:b/>
          <w:sz w:val="28"/>
          <w:szCs w:val="28"/>
          <w:lang w:val="uk-UA"/>
        </w:rPr>
        <w:t xml:space="preserve">освітнім ступенем бакалавр </w:t>
      </w:r>
      <w:r w:rsidRPr="00E0183C">
        <w:rPr>
          <w:b/>
          <w:sz w:val="28"/>
          <w:szCs w:val="28"/>
        </w:rPr>
        <w:br/>
      </w:r>
      <w:r w:rsidRPr="00E0183C">
        <w:rPr>
          <w:b/>
          <w:sz w:val="28"/>
          <w:szCs w:val="28"/>
          <w:lang w:val="uk-UA"/>
        </w:rPr>
        <w:t>освітня програма «Реклама та відео-арт»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760"/>
      </w:tblGrid>
      <w:tr w:rsidR="002830D8" w:rsidRPr="001D0E3D" w:rsidTr="00021806">
        <w:trPr>
          <w:trHeight w:val="752"/>
          <w:jc w:val="center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2830D8" w:rsidRPr="001D0E3D" w:rsidRDefault="002830D8" w:rsidP="002830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0E3D">
              <w:rPr>
                <w:b/>
                <w:sz w:val="28"/>
                <w:szCs w:val="28"/>
                <w:lang w:val="uk-UA"/>
              </w:rPr>
              <w:t>200-бальна шкала</w:t>
            </w:r>
          </w:p>
        </w:tc>
        <w:tc>
          <w:tcPr>
            <w:tcW w:w="7760" w:type="dxa"/>
            <w:tcBorders>
              <w:bottom w:val="single" w:sz="4" w:space="0" w:color="auto"/>
            </w:tcBorders>
            <w:vAlign w:val="center"/>
          </w:tcPr>
          <w:p w:rsidR="002830D8" w:rsidRPr="001D0E3D" w:rsidRDefault="002830D8" w:rsidP="002830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0E3D">
              <w:rPr>
                <w:b/>
                <w:sz w:val="28"/>
                <w:szCs w:val="28"/>
                <w:lang w:val="uk-UA"/>
              </w:rPr>
              <w:t>Критерії</w:t>
            </w:r>
          </w:p>
        </w:tc>
      </w:tr>
      <w:tr w:rsidR="002830D8" w:rsidRPr="001D0E3D">
        <w:trPr>
          <w:trHeight w:val="835"/>
          <w:jc w:val="center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2830D8" w:rsidRPr="001D0E3D" w:rsidRDefault="002830D8" w:rsidP="002830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0E3D">
              <w:rPr>
                <w:b/>
                <w:sz w:val="28"/>
                <w:szCs w:val="28"/>
                <w:lang w:val="uk-UA"/>
              </w:rPr>
              <w:t>200</w:t>
            </w:r>
          </w:p>
        </w:tc>
        <w:tc>
          <w:tcPr>
            <w:tcW w:w="7760" w:type="dxa"/>
            <w:tcBorders>
              <w:top w:val="single" w:sz="4" w:space="0" w:color="auto"/>
            </w:tcBorders>
          </w:tcPr>
          <w:p w:rsidR="002830D8" w:rsidRPr="001D0E3D" w:rsidRDefault="002830D8" w:rsidP="002830D8">
            <w:pPr>
              <w:spacing w:before="40" w:after="40"/>
              <w:rPr>
                <w:noProof/>
                <w:sz w:val="28"/>
                <w:szCs w:val="28"/>
                <w:lang w:val="uk-UA"/>
              </w:rPr>
            </w:pPr>
            <w:r w:rsidRPr="001D0E3D">
              <w:rPr>
                <w:noProof/>
                <w:sz w:val="28"/>
                <w:szCs w:val="28"/>
                <w:lang w:val="uk-UA"/>
              </w:rPr>
              <w:t>Наявність яскраво вираженої авторської новаторської ідеї</w:t>
            </w:r>
            <w:r w:rsidR="00335E22" w:rsidRPr="001D0E3D">
              <w:rPr>
                <w:noProof/>
                <w:sz w:val="28"/>
                <w:szCs w:val="28"/>
                <w:lang w:val="uk-UA"/>
              </w:rPr>
              <w:t xml:space="preserve"> виконання рекламного образу</w:t>
            </w:r>
            <w:r w:rsidRPr="001D0E3D">
              <w:rPr>
                <w:noProof/>
                <w:sz w:val="28"/>
                <w:szCs w:val="28"/>
                <w:lang w:val="uk-UA"/>
              </w:rPr>
              <w:t xml:space="preserve">, що відповідає повною мірою вимогам поставленої задачі; </w:t>
            </w:r>
            <w:r w:rsidR="007635C3" w:rsidRPr="001D0E3D">
              <w:rPr>
                <w:noProof/>
                <w:sz w:val="28"/>
                <w:szCs w:val="28"/>
                <w:lang w:val="uk-UA"/>
              </w:rPr>
              <w:t xml:space="preserve">привабливий характер, </w:t>
            </w:r>
            <w:r w:rsidR="00B309EF" w:rsidRPr="001D0E3D">
              <w:rPr>
                <w:noProof/>
                <w:sz w:val="28"/>
                <w:szCs w:val="28"/>
                <w:lang w:val="uk-UA"/>
              </w:rPr>
              <w:t>виразність</w:t>
            </w:r>
            <w:r w:rsidR="00335E22" w:rsidRPr="001D0E3D">
              <w:rPr>
                <w:noProof/>
                <w:sz w:val="28"/>
                <w:szCs w:val="28"/>
                <w:lang w:val="uk-UA"/>
              </w:rPr>
              <w:t>,</w:t>
            </w:r>
            <w:r w:rsidR="00B309EF" w:rsidRPr="001D0E3D">
              <w:rPr>
                <w:noProof/>
                <w:sz w:val="28"/>
                <w:szCs w:val="28"/>
                <w:lang w:val="uk-UA"/>
              </w:rPr>
              <w:t xml:space="preserve"> </w:t>
            </w:r>
            <w:r w:rsidRPr="001D0E3D">
              <w:rPr>
                <w:noProof/>
                <w:sz w:val="28"/>
                <w:szCs w:val="28"/>
                <w:lang w:val="uk-UA"/>
              </w:rPr>
              <w:t>оригінальність, цілісність і гармонійність художньо-образного рішення, високий якісний рівень виконання,</w:t>
            </w:r>
            <w:r w:rsidR="00733EC3" w:rsidRPr="001D0E3D">
              <w:rPr>
                <w:noProof/>
                <w:sz w:val="28"/>
                <w:szCs w:val="28"/>
                <w:lang w:val="uk-UA"/>
              </w:rPr>
              <w:t xml:space="preserve"> </w:t>
            </w:r>
            <w:r w:rsidR="00EC234E" w:rsidRPr="001D0E3D">
              <w:rPr>
                <w:noProof/>
                <w:sz w:val="28"/>
                <w:szCs w:val="28"/>
                <w:lang w:val="uk-UA"/>
              </w:rPr>
              <w:t xml:space="preserve">ретельна </w:t>
            </w:r>
            <w:r w:rsidR="00733EC3" w:rsidRPr="001D0E3D">
              <w:rPr>
                <w:noProof/>
                <w:sz w:val="28"/>
                <w:szCs w:val="28"/>
                <w:lang w:val="uk-UA"/>
              </w:rPr>
              <w:t>деталізація</w:t>
            </w:r>
            <w:r w:rsidR="00023523" w:rsidRPr="001D0E3D">
              <w:rPr>
                <w:noProof/>
                <w:sz w:val="28"/>
                <w:szCs w:val="28"/>
                <w:lang w:val="uk-UA"/>
              </w:rPr>
              <w:t xml:space="preserve"> елементів композиції</w:t>
            </w:r>
            <w:r w:rsidR="00733EC3" w:rsidRPr="001D0E3D">
              <w:rPr>
                <w:noProof/>
                <w:sz w:val="28"/>
                <w:szCs w:val="28"/>
                <w:lang w:val="uk-UA"/>
              </w:rPr>
              <w:t>,</w:t>
            </w:r>
            <w:r w:rsidRPr="001D0E3D">
              <w:rPr>
                <w:noProof/>
                <w:sz w:val="28"/>
                <w:szCs w:val="28"/>
                <w:lang w:val="uk-UA"/>
              </w:rPr>
              <w:t xml:space="preserve"> що розкриває візуально-пластичні особливості рішення.</w:t>
            </w:r>
            <w:r w:rsidR="00335E22" w:rsidRPr="001D0E3D">
              <w:rPr>
                <w:noProof/>
                <w:sz w:val="28"/>
                <w:szCs w:val="28"/>
                <w:lang w:val="uk-UA"/>
              </w:rPr>
              <w:t xml:space="preserve"> </w:t>
            </w:r>
          </w:p>
        </w:tc>
      </w:tr>
      <w:tr w:rsidR="002830D8" w:rsidRPr="001D0E3D">
        <w:trPr>
          <w:trHeight w:val="811"/>
          <w:jc w:val="center"/>
        </w:trPr>
        <w:tc>
          <w:tcPr>
            <w:tcW w:w="2093" w:type="dxa"/>
            <w:vAlign w:val="center"/>
          </w:tcPr>
          <w:p w:rsidR="002830D8" w:rsidRPr="001D0E3D" w:rsidRDefault="005F7BC8" w:rsidP="005F7BC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199-191</w:t>
            </w:r>
          </w:p>
        </w:tc>
        <w:tc>
          <w:tcPr>
            <w:tcW w:w="7760" w:type="dxa"/>
          </w:tcPr>
          <w:p w:rsidR="002830D8" w:rsidRPr="001D0E3D" w:rsidRDefault="002830D8" w:rsidP="002830D8">
            <w:pPr>
              <w:spacing w:before="40" w:after="40"/>
              <w:rPr>
                <w:noProof/>
                <w:sz w:val="28"/>
                <w:szCs w:val="28"/>
                <w:lang w:val="uk-UA"/>
              </w:rPr>
            </w:pPr>
            <w:r w:rsidRPr="001D0E3D">
              <w:rPr>
                <w:noProof/>
                <w:sz w:val="28"/>
                <w:szCs w:val="28"/>
                <w:lang w:val="uk-UA"/>
              </w:rPr>
              <w:t xml:space="preserve">Наявність авторської новаторської ідеї, що відповідає вимогам поставленої задачі; оригінальність і гармонійність художньо-образного рішення; </w:t>
            </w:r>
            <w:r w:rsidR="007635C3" w:rsidRPr="001D0E3D">
              <w:rPr>
                <w:noProof/>
                <w:sz w:val="28"/>
                <w:szCs w:val="28"/>
                <w:lang w:val="uk-UA"/>
              </w:rPr>
              <w:t xml:space="preserve">привабливий характер, </w:t>
            </w:r>
            <w:r w:rsidRPr="001D0E3D">
              <w:rPr>
                <w:noProof/>
                <w:sz w:val="28"/>
                <w:szCs w:val="28"/>
                <w:lang w:val="uk-UA"/>
              </w:rPr>
              <w:t>високий рівень виконання, що відбиває візуально-пластичні особливості рішення.</w:t>
            </w:r>
          </w:p>
        </w:tc>
      </w:tr>
      <w:tr w:rsidR="002830D8" w:rsidRPr="001D0E3D">
        <w:trPr>
          <w:trHeight w:val="811"/>
          <w:jc w:val="center"/>
        </w:trPr>
        <w:tc>
          <w:tcPr>
            <w:tcW w:w="2093" w:type="dxa"/>
            <w:vAlign w:val="center"/>
          </w:tcPr>
          <w:p w:rsidR="002830D8" w:rsidRPr="001D0E3D" w:rsidRDefault="005F7BC8" w:rsidP="005F7BC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190-181</w:t>
            </w:r>
          </w:p>
        </w:tc>
        <w:tc>
          <w:tcPr>
            <w:tcW w:w="7760" w:type="dxa"/>
          </w:tcPr>
          <w:p w:rsidR="002830D8" w:rsidRPr="001D0E3D" w:rsidRDefault="002830D8" w:rsidP="002830D8">
            <w:pPr>
              <w:spacing w:before="40" w:after="40"/>
              <w:rPr>
                <w:noProof/>
                <w:sz w:val="28"/>
                <w:szCs w:val="28"/>
                <w:lang w:val="uk-UA"/>
              </w:rPr>
            </w:pPr>
            <w:r w:rsidRPr="001D0E3D">
              <w:rPr>
                <w:noProof/>
                <w:sz w:val="28"/>
                <w:szCs w:val="28"/>
                <w:lang w:val="uk-UA"/>
              </w:rPr>
              <w:t xml:space="preserve">Наявність творчої ідеї з елементами новизни, що відповідає основним вимогам завдання; своірідність художньо-образного </w:t>
            </w:r>
            <w:r w:rsidRPr="001D0E3D">
              <w:rPr>
                <w:noProof/>
                <w:sz w:val="28"/>
                <w:szCs w:val="28"/>
                <w:lang w:val="uk-UA"/>
              </w:rPr>
              <w:lastRenderedPageBreak/>
              <w:t>рішення; якісний рівень виконання, що має особливості пластичного рішення.</w:t>
            </w:r>
          </w:p>
        </w:tc>
      </w:tr>
      <w:tr w:rsidR="002830D8" w:rsidRPr="001D0E3D">
        <w:trPr>
          <w:trHeight w:val="811"/>
          <w:jc w:val="center"/>
        </w:trPr>
        <w:tc>
          <w:tcPr>
            <w:tcW w:w="2093" w:type="dxa"/>
            <w:vAlign w:val="center"/>
          </w:tcPr>
          <w:p w:rsidR="002830D8" w:rsidRPr="001D0E3D" w:rsidRDefault="005F7BC8" w:rsidP="002830D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180-171</w:t>
            </w:r>
          </w:p>
        </w:tc>
        <w:tc>
          <w:tcPr>
            <w:tcW w:w="7760" w:type="dxa"/>
          </w:tcPr>
          <w:p w:rsidR="002830D8" w:rsidRPr="001D0E3D" w:rsidRDefault="002830D8" w:rsidP="002830D8">
            <w:pPr>
              <w:spacing w:before="40" w:after="40"/>
              <w:rPr>
                <w:noProof/>
                <w:sz w:val="28"/>
                <w:szCs w:val="28"/>
                <w:lang w:val="uk-UA"/>
              </w:rPr>
            </w:pPr>
            <w:r w:rsidRPr="001D0E3D">
              <w:rPr>
                <w:noProof/>
                <w:sz w:val="28"/>
                <w:szCs w:val="28"/>
                <w:lang w:val="uk-UA"/>
              </w:rPr>
              <w:t>Наявність елементів новизни в авторській ідеї, що відповідає основним вимогам завдання; відповідність художньо-образного рішення в цілому, його деталей і елементів вимогам завдання; досить якісний рівень виконання при наявності певних недоробок елементів композиції.</w:t>
            </w:r>
          </w:p>
        </w:tc>
      </w:tr>
      <w:tr w:rsidR="002830D8" w:rsidRPr="001D0E3D">
        <w:trPr>
          <w:trHeight w:val="811"/>
          <w:jc w:val="center"/>
        </w:trPr>
        <w:tc>
          <w:tcPr>
            <w:tcW w:w="2093" w:type="dxa"/>
            <w:vAlign w:val="center"/>
          </w:tcPr>
          <w:p w:rsidR="002830D8" w:rsidRPr="001D0E3D" w:rsidRDefault="005F7BC8" w:rsidP="002830D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170-161</w:t>
            </w:r>
          </w:p>
        </w:tc>
        <w:tc>
          <w:tcPr>
            <w:tcW w:w="7760" w:type="dxa"/>
          </w:tcPr>
          <w:p w:rsidR="002830D8" w:rsidRPr="001D0E3D" w:rsidRDefault="002830D8" w:rsidP="002830D8">
            <w:pPr>
              <w:spacing w:before="40" w:after="40"/>
              <w:rPr>
                <w:noProof/>
                <w:sz w:val="28"/>
                <w:szCs w:val="28"/>
                <w:lang w:val="uk-UA"/>
              </w:rPr>
            </w:pPr>
            <w:r w:rsidRPr="001D0E3D">
              <w:rPr>
                <w:noProof/>
                <w:sz w:val="28"/>
                <w:szCs w:val="28"/>
                <w:lang w:val="uk-UA"/>
              </w:rPr>
              <w:t>Наявність елементів новизни часткового характеру в деталях; поверховість художньо-образного рішення; недостатність пластичного збагачення елементів форми, недостатньо якісний рівень виконання.</w:t>
            </w:r>
          </w:p>
        </w:tc>
      </w:tr>
      <w:tr w:rsidR="002830D8" w:rsidRPr="001D0E3D">
        <w:trPr>
          <w:trHeight w:val="811"/>
          <w:jc w:val="center"/>
        </w:trPr>
        <w:tc>
          <w:tcPr>
            <w:tcW w:w="2093" w:type="dxa"/>
            <w:vAlign w:val="center"/>
          </w:tcPr>
          <w:p w:rsidR="002830D8" w:rsidRPr="001D0E3D" w:rsidRDefault="005F7BC8" w:rsidP="002830D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160-151</w:t>
            </w:r>
          </w:p>
        </w:tc>
        <w:tc>
          <w:tcPr>
            <w:tcW w:w="7760" w:type="dxa"/>
          </w:tcPr>
          <w:p w:rsidR="002830D8" w:rsidRPr="001D0E3D" w:rsidRDefault="002830D8" w:rsidP="002830D8">
            <w:pPr>
              <w:spacing w:before="40" w:after="40"/>
              <w:rPr>
                <w:noProof/>
                <w:sz w:val="28"/>
                <w:szCs w:val="28"/>
                <w:lang w:val="uk-UA"/>
              </w:rPr>
            </w:pPr>
            <w:r w:rsidRPr="001D0E3D">
              <w:rPr>
                <w:noProof/>
                <w:sz w:val="28"/>
                <w:szCs w:val="28"/>
                <w:lang w:val="uk-UA"/>
              </w:rPr>
              <w:t>Наявність елементів новизни морфологічного характеру в окремих деталях; поверховість художньо-образного рішення; недостатня проробка загальної форми, деталей і елементів, недостатньо якісний рівень виконання.</w:t>
            </w:r>
          </w:p>
        </w:tc>
      </w:tr>
      <w:tr w:rsidR="002830D8" w:rsidRPr="001D0E3D">
        <w:trPr>
          <w:trHeight w:val="811"/>
          <w:jc w:val="center"/>
        </w:trPr>
        <w:tc>
          <w:tcPr>
            <w:tcW w:w="2093" w:type="dxa"/>
            <w:vAlign w:val="center"/>
          </w:tcPr>
          <w:p w:rsidR="002830D8" w:rsidRPr="001D0E3D" w:rsidRDefault="005F7BC8" w:rsidP="005F7BC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150-141</w:t>
            </w:r>
          </w:p>
        </w:tc>
        <w:tc>
          <w:tcPr>
            <w:tcW w:w="7760" w:type="dxa"/>
          </w:tcPr>
          <w:p w:rsidR="002830D8" w:rsidRPr="001D0E3D" w:rsidRDefault="002830D8" w:rsidP="002830D8">
            <w:pPr>
              <w:spacing w:before="40" w:after="40"/>
              <w:rPr>
                <w:noProof/>
                <w:sz w:val="28"/>
                <w:szCs w:val="28"/>
                <w:lang w:val="uk-UA"/>
              </w:rPr>
            </w:pPr>
            <w:r w:rsidRPr="001D0E3D">
              <w:rPr>
                <w:noProof/>
                <w:sz w:val="28"/>
                <w:szCs w:val="28"/>
                <w:lang w:val="uk-UA"/>
              </w:rPr>
              <w:t>Відсутність гармонійності в художньо-образному рішенні; поверховість і незгармонованість композиційного рішення, недоробка загальної форми, деталей і елементів; недостатньо якісний рівень виконання, що не розкриває основні візуально-пластичні особливості рішення.</w:t>
            </w:r>
          </w:p>
        </w:tc>
      </w:tr>
      <w:tr w:rsidR="002830D8" w:rsidRPr="001D0E3D">
        <w:trPr>
          <w:trHeight w:val="847"/>
          <w:jc w:val="center"/>
        </w:trPr>
        <w:tc>
          <w:tcPr>
            <w:tcW w:w="2093" w:type="dxa"/>
            <w:vAlign w:val="center"/>
          </w:tcPr>
          <w:p w:rsidR="002830D8" w:rsidRPr="001D0E3D" w:rsidRDefault="005F7BC8" w:rsidP="002830D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140-131</w:t>
            </w:r>
          </w:p>
        </w:tc>
        <w:tc>
          <w:tcPr>
            <w:tcW w:w="7760" w:type="dxa"/>
          </w:tcPr>
          <w:p w:rsidR="002830D8" w:rsidRPr="001D0E3D" w:rsidRDefault="002830D8" w:rsidP="002830D8">
            <w:pPr>
              <w:spacing w:before="40" w:after="40"/>
              <w:rPr>
                <w:noProof/>
                <w:sz w:val="28"/>
                <w:szCs w:val="28"/>
                <w:lang w:val="uk-UA"/>
              </w:rPr>
            </w:pPr>
            <w:r w:rsidRPr="001D0E3D">
              <w:rPr>
                <w:noProof/>
                <w:sz w:val="28"/>
                <w:szCs w:val="28"/>
                <w:lang w:val="uk-UA"/>
              </w:rPr>
              <w:t>Порушення основних вимог поставленої задачі; наявність елементів компілятивності образного і морфологічного характеру в деталях; наявність деякої невідповідності між змістом і основними складовими композиції; неякісний рівень виконання.</w:t>
            </w:r>
            <w:r w:rsidR="00DC47DD" w:rsidRPr="001D0E3D">
              <w:rPr>
                <w:noProof/>
                <w:sz w:val="28"/>
                <w:szCs w:val="28"/>
                <w:lang w:val="uk-UA"/>
              </w:rPr>
              <w:t xml:space="preserve"> </w:t>
            </w:r>
          </w:p>
        </w:tc>
      </w:tr>
      <w:tr w:rsidR="002830D8" w:rsidRPr="001D0E3D">
        <w:trPr>
          <w:trHeight w:val="847"/>
          <w:jc w:val="center"/>
        </w:trPr>
        <w:tc>
          <w:tcPr>
            <w:tcW w:w="2093" w:type="dxa"/>
            <w:vAlign w:val="center"/>
          </w:tcPr>
          <w:p w:rsidR="002830D8" w:rsidRPr="001D0E3D" w:rsidRDefault="005F7BC8" w:rsidP="002830D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130-124</w:t>
            </w:r>
          </w:p>
        </w:tc>
        <w:tc>
          <w:tcPr>
            <w:tcW w:w="7760" w:type="dxa"/>
          </w:tcPr>
          <w:p w:rsidR="002830D8" w:rsidRPr="001D0E3D" w:rsidRDefault="002830D8" w:rsidP="002830D8">
            <w:pPr>
              <w:spacing w:before="40" w:after="40"/>
              <w:rPr>
                <w:noProof/>
                <w:sz w:val="28"/>
                <w:szCs w:val="28"/>
                <w:lang w:val="uk-UA"/>
              </w:rPr>
            </w:pPr>
            <w:r w:rsidRPr="001D0E3D">
              <w:rPr>
                <w:noProof/>
                <w:sz w:val="28"/>
                <w:szCs w:val="28"/>
                <w:lang w:val="uk-UA"/>
              </w:rPr>
              <w:t>Порушення основних вимог поставленої задачі; присутність компілятивності образного і морфологічного рішення в цілому; наявність невідповідності між змістом і основними складовими композиції; відсутність гармонійності в образному рішенні; низький рівень виконання.</w:t>
            </w:r>
          </w:p>
        </w:tc>
      </w:tr>
      <w:tr w:rsidR="002830D8" w:rsidRPr="001D0E3D">
        <w:trPr>
          <w:trHeight w:val="847"/>
          <w:jc w:val="center"/>
        </w:trPr>
        <w:tc>
          <w:tcPr>
            <w:tcW w:w="2093" w:type="dxa"/>
            <w:vAlign w:val="center"/>
          </w:tcPr>
          <w:p w:rsidR="002830D8" w:rsidRPr="001D0E3D" w:rsidRDefault="005F7BC8" w:rsidP="002830D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123</w:t>
            </w:r>
            <w:r w:rsidR="000218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830D8" w:rsidRPr="001D0E3D">
              <w:rPr>
                <w:b/>
                <w:sz w:val="28"/>
                <w:szCs w:val="28"/>
                <w:lang w:val="uk-UA"/>
              </w:rPr>
              <w:t xml:space="preserve">і нижче </w:t>
            </w:r>
          </w:p>
          <w:p w:rsidR="002830D8" w:rsidRPr="001D0E3D" w:rsidRDefault="002830D8" w:rsidP="002830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0E3D">
              <w:rPr>
                <w:b/>
                <w:sz w:val="28"/>
                <w:szCs w:val="28"/>
                <w:lang w:val="uk-UA"/>
              </w:rPr>
              <w:t>не прохідний бал</w:t>
            </w:r>
          </w:p>
        </w:tc>
        <w:tc>
          <w:tcPr>
            <w:tcW w:w="7760" w:type="dxa"/>
          </w:tcPr>
          <w:p w:rsidR="002830D8" w:rsidRPr="001D0E3D" w:rsidRDefault="002830D8" w:rsidP="002830D8">
            <w:pPr>
              <w:spacing w:before="40" w:after="40"/>
              <w:rPr>
                <w:noProof/>
                <w:sz w:val="28"/>
                <w:szCs w:val="28"/>
                <w:lang w:val="uk-UA"/>
              </w:rPr>
            </w:pPr>
            <w:r w:rsidRPr="001D0E3D">
              <w:rPr>
                <w:noProof/>
                <w:sz w:val="28"/>
                <w:szCs w:val="28"/>
                <w:lang w:val="uk-UA"/>
              </w:rPr>
              <w:t>Повна невідповідність поставленим задачам у відношенні образного і морфологічного рішення; принципова невідповідність між змістом і основними складовими композиції; украй низький рівень виконання.</w:t>
            </w:r>
          </w:p>
        </w:tc>
      </w:tr>
    </w:tbl>
    <w:p w:rsidR="00A62F77" w:rsidRDefault="00A62F77" w:rsidP="002B5424">
      <w:pPr>
        <w:ind w:firstLine="426"/>
        <w:rPr>
          <w:b/>
          <w:bCs/>
          <w:sz w:val="28"/>
          <w:szCs w:val="28"/>
        </w:rPr>
      </w:pPr>
    </w:p>
    <w:p w:rsidR="00021806" w:rsidRPr="00021806" w:rsidRDefault="002B5424" w:rsidP="002B5424">
      <w:pPr>
        <w:ind w:firstLine="426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Зав.каф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аудіовізуального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мистецтва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Л.А.Сухорукова</w:t>
      </w:r>
      <w:proofErr w:type="spellEnd"/>
    </w:p>
    <w:sectPr w:rsidR="00021806" w:rsidRPr="00021806" w:rsidSect="00335617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Malgun Gothic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1C96"/>
    <w:multiLevelType w:val="hybridMultilevel"/>
    <w:tmpl w:val="5D420BDC"/>
    <w:lvl w:ilvl="0" w:tplc="7C6CA55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D6CBE"/>
    <w:multiLevelType w:val="hybridMultilevel"/>
    <w:tmpl w:val="BBE85B44"/>
    <w:lvl w:ilvl="0" w:tplc="5EE01FDC">
      <w:start w:val="21"/>
      <w:numFmt w:val="bullet"/>
      <w:lvlText w:val="—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" w15:restartNumberingAfterBreak="0">
    <w:nsid w:val="3F707CE6"/>
    <w:multiLevelType w:val="hybridMultilevel"/>
    <w:tmpl w:val="1122A462"/>
    <w:lvl w:ilvl="0" w:tplc="E788CF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9605B"/>
    <w:multiLevelType w:val="hybridMultilevel"/>
    <w:tmpl w:val="B0B0E2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6B640E"/>
    <w:multiLevelType w:val="hybridMultilevel"/>
    <w:tmpl w:val="B32AC4B4"/>
    <w:lvl w:ilvl="0" w:tplc="7E5859A0">
      <w:start w:val="1"/>
      <w:numFmt w:val="bullet"/>
      <w:pStyle w:val="a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8601A"/>
    <w:multiLevelType w:val="hybridMultilevel"/>
    <w:tmpl w:val="D2D4A804"/>
    <w:lvl w:ilvl="0" w:tplc="3D78B8D2">
      <w:numFmt w:val="bullet"/>
      <w:lvlText w:val="—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8241A9C"/>
    <w:multiLevelType w:val="hybridMultilevel"/>
    <w:tmpl w:val="00C60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D5E99"/>
    <w:multiLevelType w:val="hybridMultilevel"/>
    <w:tmpl w:val="2860510E"/>
    <w:lvl w:ilvl="0" w:tplc="23E44518">
      <w:numFmt w:val="bullet"/>
      <w:lvlText w:val="—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0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4"/>
  </w:num>
  <w:num w:numId="16">
    <w:abstractNumId w:val="4"/>
  </w:num>
  <w:num w:numId="17">
    <w:abstractNumId w:val="6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6E"/>
    <w:rsid w:val="00007CE2"/>
    <w:rsid w:val="00021806"/>
    <w:rsid w:val="00023523"/>
    <w:rsid w:val="00063B96"/>
    <w:rsid w:val="00067AB3"/>
    <w:rsid w:val="000911D8"/>
    <w:rsid w:val="000A4FD4"/>
    <w:rsid w:val="000B0A53"/>
    <w:rsid w:val="000C448D"/>
    <w:rsid w:val="000D3974"/>
    <w:rsid w:val="000D4D3E"/>
    <w:rsid w:val="0013316D"/>
    <w:rsid w:val="0014137A"/>
    <w:rsid w:val="001D0E3D"/>
    <w:rsid w:val="0021616E"/>
    <w:rsid w:val="00222B11"/>
    <w:rsid w:val="00234AE8"/>
    <w:rsid w:val="00242936"/>
    <w:rsid w:val="0024756D"/>
    <w:rsid w:val="002830D8"/>
    <w:rsid w:val="002861F1"/>
    <w:rsid w:val="002A5FAB"/>
    <w:rsid w:val="002B5424"/>
    <w:rsid w:val="002C2147"/>
    <w:rsid w:val="002D034A"/>
    <w:rsid w:val="0031491E"/>
    <w:rsid w:val="0031546C"/>
    <w:rsid w:val="00335617"/>
    <w:rsid w:val="00335E22"/>
    <w:rsid w:val="00376D5F"/>
    <w:rsid w:val="00380687"/>
    <w:rsid w:val="003844F3"/>
    <w:rsid w:val="00400A5C"/>
    <w:rsid w:val="0041561A"/>
    <w:rsid w:val="004625DA"/>
    <w:rsid w:val="00466354"/>
    <w:rsid w:val="00495E14"/>
    <w:rsid w:val="004C660E"/>
    <w:rsid w:val="004E7360"/>
    <w:rsid w:val="004F4724"/>
    <w:rsid w:val="005462C5"/>
    <w:rsid w:val="0055659D"/>
    <w:rsid w:val="005E62DB"/>
    <w:rsid w:val="005F7BC8"/>
    <w:rsid w:val="00603C3E"/>
    <w:rsid w:val="00607B92"/>
    <w:rsid w:val="00645944"/>
    <w:rsid w:val="00647952"/>
    <w:rsid w:val="00662561"/>
    <w:rsid w:val="00662EDB"/>
    <w:rsid w:val="00684B17"/>
    <w:rsid w:val="006A5958"/>
    <w:rsid w:val="006A7125"/>
    <w:rsid w:val="006E5620"/>
    <w:rsid w:val="00725B9B"/>
    <w:rsid w:val="00733EC3"/>
    <w:rsid w:val="00736E07"/>
    <w:rsid w:val="0074076D"/>
    <w:rsid w:val="0076291B"/>
    <w:rsid w:val="007635C3"/>
    <w:rsid w:val="00771333"/>
    <w:rsid w:val="007862BF"/>
    <w:rsid w:val="007A675A"/>
    <w:rsid w:val="007F2534"/>
    <w:rsid w:val="008029FF"/>
    <w:rsid w:val="00823E81"/>
    <w:rsid w:val="00862A4F"/>
    <w:rsid w:val="00876AD5"/>
    <w:rsid w:val="008823C6"/>
    <w:rsid w:val="00890B91"/>
    <w:rsid w:val="00896FC4"/>
    <w:rsid w:val="008B5D51"/>
    <w:rsid w:val="008C2B9A"/>
    <w:rsid w:val="008D2C64"/>
    <w:rsid w:val="008F5608"/>
    <w:rsid w:val="009032CF"/>
    <w:rsid w:val="00905413"/>
    <w:rsid w:val="0091678D"/>
    <w:rsid w:val="009416D3"/>
    <w:rsid w:val="009448AF"/>
    <w:rsid w:val="009664C1"/>
    <w:rsid w:val="009B1C35"/>
    <w:rsid w:val="009F39D5"/>
    <w:rsid w:val="00A60B7A"/>
    <w:rsid w:val="00A60DBC"/>
    <w:rsid w:val="00A62F77"/>
    <w:rsid w:val="00A74DDB"/>
    <w:rsid w:val="00AC0FAA"/>
    <w:rsid w:val="00AD19C3"/>
    <w:rsid w:val="00AD58E2"/>
    <w:rsid w:val="00B14367"/>
    <w:rsid w:val="00B309EF"/>
    <w:rsid w:val="00B32D14"/>
    <w:rsid w:val="00BC0492"/>
    <w:rsid w:val="00BE34E5"/>
    <w:rsid w:val="00BE4858"/>
    <w:rsid w:val="00BE7BE1"/>
    <w:rsid w:val="00BF5F62"/>
    <w:rsid w:val="00C01B44"/>
    <w:rsid w:val="00C3769F"/>
    <w:rsid w:val="00C634DA"/>
    <w:rsid w:val="00C742D2"/>
    <w:rsid w:val="00C90317"/>
    <w:rsid w:val="00CA1271"/>
    <w:rsid w:val="00CA7FC9"/>
    <w:rsid w:val="00CB3D62"/>
    <w:rsid w:val="00CF2B89"/>
    <w:rsid w:val="00D11AC5"/>
    <w:rsid w:val="00D26101"/>
    <w:rsid w:val="00D271FC"/>
    <w:rsid w:val="00D545EF"/>
    <w:rsid w:val="00D55717"/>
    <w:rsid w:val="00D56194"/>
    <w:rsid w:val="00DA57A3"/>
    <w:rsid w:val="00DA5F58"/>
    <w:rsid w:val="00DB2FE6"/>
    <w:rsid w:val="00DB4CB9"/>
    <w:rsid w:val="00DB530E"/>
    <w:rsid w:val="00DC47DD"/>
    <w:rsid w:val="00DF36BE"/>
    <w:rsid w:val="00E0183C"/>
    <w:rsid w:val="00E12929"/>
    <w:rsid w:val="00E3329D"/>
    <w:rsid w:val="00EC234E"/>
    <w:rsid w:val="00EF00E8"/>
    <w:rsid w:val="00EF7DB7"/>
    <w:rsid w:val="00F06EC6"/>
    <w:rsid w:val="00F3239C"/>
    <w:rsid w:val="00F56EA9"/>
    <w:rsid w:val="00F603AE"/>
    <w:rsid w:val="00F65618"/>
    <w:rsid w:val="00FA5B16"/>
    <w:rsid w:val="00FB7971"/>
    <w:rsid w:val="00FC1CDF"/>
    <w:rsid w:val="00FF0936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7447"/>
  <w15:chartTrackingRefBased/>
  <w15:docId w15:val="{B5E6AAB0-C5B8-4983-A334-50C14FBB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47DD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0"/>
    <w:next w:val="a0"/>
    <w:qFormat/>
    <w:rsid w:val="0024756D"/>
    <w:pPr>
      <w:keepNext/>
      <w:spacing w:after="0" w:line="240" w:lineRule="auto"/>
      <w:jc w:val="center"/>
      <w:outlineLvl w:val="0"/>
    </w:pPr>
    <w:rPr>
      <w:b/>
      <w:szCs w:val="20"/>
      <w:lang w:val="uk-UA"/>
    </w:rPr>
  </w:style>
  <w:style w:type="paragraph" w:styleId="7">
    <w:name w:val="heading 7"/>
    <w:basedOn w:val="a0"/>
    <w:next w:val="a0"/>
    <w:qFormat/>
    <w:rsid w:val="007A675A"/>
    <w:pPr>
      <w:spacing w:before="240" w:after="60" w:line="240" w:lineRule="auto"/>
      <w:outlineLvl w:val="6"/>
    </w:pPr>
    <w:rPr>
      <w:szCs w:val="24"/>
    </w:rPr>
  </w:style>
  <w:style w:type="paragraph" w:styleId="8">
    <w:name w:val="heading 8"/>
    <w:basedOn w:val="a0"/>
    <w:next w:val="a0"/>
    <w:qFormat/>
    <w:rsid w:val="007A675A"/>
    <w:pPr>
      <w:spacing w:before="240" w:after="60" w:line="240" w:lineRule="auto"/>
      <w:outlineLvl w:val="7"/>
    </w:pPr>
    <w:rPr>
      <w:i/>
      <w:i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634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634DA"/>
    <w:rPr>
      <w:rFonts w:ascii="Tahoma" w:hAnsi="Tahoma" w:cs="Tahoma"/>
      <w:sz w:val="16"/>
      <w:szCs w:val="16"/>
    </w:rPr>
  </w:style>
  <w:style w:type="paragraph" w:customStyle="1" w:styleId="a">
    <w:name w:val="Перечень"/>
    <w:basedOn w:val="a0"/>
    <w:rsid w:val="007A675A"/>
    <w:pPr>
      <w:numPr>
        <w:numId w:val="1"/>
      </w:numPr>
    </w:pPr>
  </w:style>
  <w:style w:type="paragraph" w:customStyle="1" w:styleId="10">
    <w:name w:val="Титул1"/>
    <w:basedOn w:val="a0"/>
    <w:rsid w:val="008D2C64"/>
    <w:pPr>
      <w:keepNext/>
      <w:widowControl w:val="0"/>
      <w:spacing w:before="360" w:after="240" w:line="240" w:lineRule="auto"/>
      <w:jc w:val="center"/>
    </w:pPr>
    <w:rPr>
      <w:b/>
      <w:sz w:val="28"/>
      <w:szCs w:val="20"/>
      <w:lang w:val="uk-UA"/>
    </w:rPr>
  </w:style>
  <w:style w:type="character" w:customStyle="1" w:styleId="tlid-translationtranslation">
    <w:name w:val="tlid-translation translation"/>
    <w:basedOn w:val="a1"/>
    <w:rsid w:val="00063B96"/>
  </w:style>
  <w:style w:type="character" w:customStyle="1" w:styleId="Heading1">
    <w:name w:val="Heading #1_"/>
    <w:basedOn w:val="a1"/>
    <w:link w:val="Heading10"/>
    <w:rsid w:val="00CA7FC9"/>
    <w:rPr>
      <w:rFonts w:ascii="Gulim" w:eastAsia="Gulim"/>
      <w:b/>
      <w:bCs/>
      <w:spacing w:val="-10"/>
      <w:lang w:bidi="ar-SA"/>
    </w:rPr>
  </w:style>
  <w:style w:type="paragraph" w:customStyle="1" w:styleId="Heading10">
    <w:name w:val="Heading #1"/>
    <w:basedOn w:val="a0"/>
    <w:link w:val="Heading1"/>
    <w:rsid w:val="00CA7FC9"/>
    <w:pPr>
      <w:widowControl w:val="0"/>
      <w:shd w:val="clear" w:color="auto" w:fill="FFFFFF"/>
      <w:spacing w:before="480" w:after="360" w:line="240" w:lineRule="atLeast"/>
      <w:outlineLvl w:val="0"/>
    </w:pPr>
    <w:rPr>
      <w:rFonts w:ascii="Gulim" w:eastAsia="Gulim"/>
      <w:b/>
      <w:bCs/>
      <w:spacing w:val="-10"/>
      <w:sz w:val="20"/>
      <w:szCs w:val="20"/>
    </w:rPr>
  </w:style>
  <w:style w:type="character" w:customStyle="1" w:styleId="Bodytext">
    <w:name w:val="Body text_"/>
    <w:basedOn w:val="a1"/>
    <w:link w:val="11"/>
    <w:rsid w:val="00CA7FC9"/>
    <w:rPr>
      <w:rFonts w:ascii="Gulim" w:eastAsia="Gulim"/>
      <w:sz w:val="21"/>
      <w:szCs w:val="21"/>
      <w:lang w:bidi="ar-SA"/>
    </w:rPr>
  </w:style>
  <w:style w:type="paragraph" w:customStyle="1" w:styleId="11">
    <w:name w:val="Основной текст1"/>
    <w:basedOn w:val="a0"/>
    <w:link w:val="Bodytext"/>
    <w:rsid w:val="00CA7FC9"/>
    <w:pPr>
      <w:widowControl w:val="0"/>
      <w:shd w:val="clear" w:color="auto" w:fill="FFFFFF"/>
      <w:spacing w:before="360" w:after="0" w:line="322" w:lineRule="exact"/>
      <w:ind w:firstLine="560"/>
      <w:jc w:val="both"/>
    </w:pPr>
    <w:rPr>
      <w:rFonts w:ascii="Gulim" w:eastAsia="Gulim"/>
      <w:sz w:val="21"/>
      <w:szCs w:val="21"/>
    </w:rPr>
  </w:style>
  <w:style w:type="paragraph" w:styleId="a6">
    <w:name w:val="List Paragraph"/>
    <w:basedOn w:val="a0"/>
    <w:qFormat/>
    <w:rsid w:val="000C448D"/>
    <w:pPr>
      <w:ind w:left="720"/>
      <w:contextualSpacing/>
    </w:pPr>
    <w:rPr>
      <w:rFonts w:ascii="Calibri" w:hAnsi="Calibri"/>
      <w:sz w:val="22"/>
    </w:rPr>
  </w:style>
  <w:style w:type="character" w:customStyle="1" w:styleId="FontStyle12">
    <w:name w:val="Font Style12"/>
    <w:uiPriority w:val="99"/>
    <w:rsid w:val="00BE485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BE4858"/>
    <w:pPr>
      <w:widowControl w:val="0"/>
      <w:autoSpaceDE w:val="0"/>
      <w:autoSpaceDN w:val="0"/>
      <w:adjustRightInd w:val="0"/>
      <w:spacing w:after="0" w:line="276" w:lineRule="exact"/>
      <w:jc w:val="center"/>
    </w:pPr>
    <w:rPr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Microsoft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Your User Name</dc:creator>
  <cp:keywords/>
  <dc:description/>
  <cp:lastModifiedBy>Marina Tokar</cp:lastModifiedBy>
  <cp:revision>11</cp:revision>
  <cp:lastPrinted>2016-07-08T11:18:00Z</cp:lastPrinted>
  <dcterms:created xsi:type="dcterms:W3CDTF">2019-03-21T11:23:00Z</dcterms:created>
  <dcterms:modified xsi:type="dcterms:W3CDTF">2019-03-27T08:11:00Z</dcterms:modified>
</cp:coreProperties>
</file>