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C2BA" w14:textId="77777777" w:rsidR="0079019C" w:rsidRPr="00B54052" w:rsidRDefault="0079019C" w:rsidP="00C92CF4">
      <w:pPr>
        <w:pStyle w:val="a3"/>
        <w:jc w:val="center"/>
        <w:rPr>
          <w:rFonts w:ascii="Times New Roman" w:hAnsi="Times New Roman"/>
          <w:b/>
          <w:bCs/>
          <w:sz w:val="28"/>
          <w:szCs w:val="28"/>
          <w:lang w:val="uk-UA"/>
        </w:rPr>
      </w:pPr>
      <w:r w:rsidRPr="00B54052">
        <w:rPr>
          <w:rFonts w:ascii="Times New Roman" w:hAnsi="Times New Roman"/>
          <w:b/>
          <w:bCs/>
          <w:sz w:val="28"/>
          <w:szCs w:val="28"/>
          <w:lang w:val="uk-UA"/>
        </w:rPr>
        <w:t>РЕЦЕНЗІЯ</w:t>
      </w:r>
    </w:p>
    <w:p w14:paraId="479D2ACB" w14:textId="77777777" w:rsidR="0079019C" w:rsidRPr="00B54052" w:rsidRDefault="0079019C" w:rsidP="00B54052">
      <w:pPr>
        <w:pStyle w:val="a3"/>
        <w:spacing w:line="276" w:lineRule="auto"/>
        <w:jc w:val="center"/>
        <w:rPr>
          <w:rFonts w:ascii="Times New Roman" w:hAnsi="Times New Roman"/>
          <w:sz w:val="28"/>
          <w:szCs w:val="28"/>
          <w:lang w:val="uk-UA"/>
        </w:rPr>
      </w:pPr>
      <w:r w:rsidRPr="00B54052">
        <w:rPr>
          <w:rFonts w:ascii="Times New Roman" w:hAnsi="Times New Roman"/>
          <w:sz w:val="28"/>
          <w:szCs w:val="28"/>
          <w:lang w:val="uk-UA"/>
        </w:rPr>
        <w:t xml:space="preserve">кандидата мистецтвознавства, доцента, зав. кафедри теорії і історії мистецтв Харківської державної академії дизайну і мистецтв </w:t>
      </w:r>
    </w:p>
    <w:p w14:paraId="737F83B0" w14:textId="77777777" w:rsidR="0079019C" w:rsidRPr="00B54052" w:rsidRDefault="0079019C" w:rsidP="00B54052">
      <w:pPr>
        <w:pStyle w:val="a3"/>
        <w:spacing w:line="276" w:lineRule="auto"/>
        <w:jc w:val="center"/>
        <w:rPr>
          <w:rFonts w:ascii="Times New Roman" w:hAnsi="Times New Roman"/>
          <w:sz w:val="28"/>
          <w:szCs w:val="28"/>
          <w:lang w:val="uk-UA"/>
        </w:rPr>
      </w:pPr>
      <w:r w:rsidRPr="00B54052">
        <w:rPr>
          <w:rFonts w:ascii="Times New Roman" w:hAnsi="Times New Roman"/>
          <w:sz w:val="28"/>
          <w:szCs w:val="28"/>
          <w:lang w:val="uk-UA"/>
        </w:rPr>
        <w:t xml:space="preserve"> ЧЕЧИК Валентини Вікторівни на дисертацію</w:t>
      </w:r>
    </w:p>
    <w:p w14:paraId="7DEBDDE3" w14:textId="77777777" w:rsidR="0079019C" w:rsidRPr="00B54052" w:rsidRDefault="0079019C" w:rsidP="00B54052">
      <w:pPr>
        <w:pStyle w:val="a3"/>
        <w:spacing w:line="276" w:lineRule="auto"/>
        <w:jc w:val="center"/>
        <w:rPr>
          <w:rFonts w:ascii="Times New Roman" w:hAnsi="Times New Roman"/>
          <w:sz w:val="28"/>
          <w:szCs w:val="28"/>
          <w:lang w:val="uk-UA"/>
        </w:rPr>
      </w:pPr>
      <w:proofErr w:type="spellStart"/>
      <w:r w:rsidRPr="00B54052">
        <w:rPr>
          <w:rFonts w:ascii="Times New Roman" w:hAnsi="Times New Roman"/>
          <w:sz w:val="28"/>
          <w:szCs w:val="28"/>
          <w:lang w:val="uk-UA"/>
        </w:rPr>
        <w:t>Худякової</w:t>
      </w:r>
      <w:proofErr w:type="spellEnd"/>
      <w:r w:rsidRPr="00B54052">
        <w:rPr>
          <w:rFonts w:ascii="Times New Roman" w:hAnsi="Times New Roman"/>
          <w:sz w:val="28"/>
          <w:szCs w:val="28"/>
          <w:lang w:val="uk-UA"/>
        </w:rPr>
        <w:t xml:space="preserve"> Анастасії Геннадіївни за темою</w:t>
      </w:r>
    </w:p>
    <w:p w14:paraId="5CAC3D7B" w14:textId="77777777" w:rsidR="0079019C" w:rsidRPr="00B54052" w:rsidRDefault="0079019C" w:rsidP="00B54052">
      <w:pPr>
        <w:pStyle w:val="a3"/>
        <w:spacing w:line="276" w:lineRule="auto"/>
        <w:jc w:val="center"/>
        <w:rPr>
          <w:rFonts w:ascii="Times New Roman" w:hAnsi="Times New Roman"/>
          <w:sz w:val="28"/>
          <w:szCs w:val="28"/>
        </w:rPr>
      </w:pPr>
      <w:r w:rsidRPr="00B54052">
        <w:rPr>
          <w:rFonts w:ascii="Times New Roman" w:hAnsi="Times New Roman"/>
          <w:sz w:val="28"/>
          <w:szCs w:val="28"/>
          <w:lang w:val="uk-UA"/>
        </w:rPr>
        <w:t>«УКРАЇНСЬКИЙ СТІНОПИС ХХ – ПОЧ. ХХІ СТ.: ОСОБЛИВОСТІ РОЗВИТКУ НАЦІОНАЛЬНОЇ МОДЕЛІ»</w:t>
      </w:r>
      <w:r w:rsidRPr="00B54052">
        <w:rPr>
          <w:rFonts w:ascii="Times New Roman" w:hAnsi="Times New Roman"/>
          <w:b/>
          <w:bCs/>
          <w:sz w:val="28"/>
          <w:szCs w:val="28"/>
          <w:lang w:val="uk-UA"/>
        </w:rPr>
        <w:t>,</w:t>
      </w:r>
      <w:r w:rsidRPr="00B54052">
        <w:rPr>
          <w:rFonts w:ascii="Times New Roman" w:hAnsi="Times New Roman"/>
          <w:sz w:val="28"/>
          <w:szCs w:val="28"/>
          <w:lang w:val="uk-UA"/>
        </w:rPr>
        <w:t xml:space="preserve"> представлену на здобуття наукового ступеня доктора філософії (</w:t>
      </w:r>
      <w:proofErr w:type="spellStart"/>
      <w:r w:rsidRPr="00B54052">
        <w:rPr>
          <w:rFonts w:ascii="Times New Roman" w:hAnsi="Times New Roman"/>
          <w:sz w:val="28"/>
          <w:szCs w:val="28"/>
          <w:lang w:val="uk-UA"/>
        </w:rPr>
        <w:t>PhD</w:t>
      </w:r>
      <w:proofErr w:type="spellEnd"/>
      <w:r w:rsidRPr="00B54052">
        <w:rPr>
          <w:rFonts w:ascii="Times New Roman" w:hAnsi="Times New Roman"/>
          <w:sz w:val="28"/>
          <w:szCs w:val="28"/>
          <w:lang w:val="uk-UA"/>
        </w:rPr>
        <w:t>)</w:t>
      </w:r>
      <w:r w:rsidRPr="00B54052">
        <w:rPr>
          <w:rFonts w:ascii="Times New Roman" w:hAnsi="Times New Roman"/>
          <w:sz w:val="28"/>
          <w:szCs w:val="28"/>
          <w:lang w:val="ru-RU"/>
        </w:rPr>
        <w:t xml:space="preserve"> </w:t>
      </w:r>
      <w:r w:rsidRPr="00B54052">
        <w:rPr>
          <w:rFonts w:ascii="Times New Roman" w:hAnsi="Times New Roman"/>
          <w:sz w:val="28"/>
          <w:szCs w:val="28"/>
          <w:lang w:val="uk-UA"/>
        </w:rPr>
        <w:t xml:space="preserve">за спеціальністю 023  – Образотворче мистецтво, декоративне мистецтво, реставрація, </w:t>
      </w:r>
    </w:p>
    <w:p w14:paraId="56BF86CD" w14:textId="77777777" w:rsidR="0079019C" w:rsidRPr="00B54052" w:rsidRDefault="0079019C" w:rsidP="00B54052">
      <w:pPr>
        <w:pStyle w:val="a3"/>
        <w:spacing w:line="276" w:lineRule="auto"/>
        <w:jc w:val="center"/>
        <w:rPr>
          <w:lang w:val="uk-UA"/>
        </w:rPr>
      </w:pPr>
      <w:r w:rsidRPr="00B54052">
        <w:rPr>
          <w:rFonts w:ascii="Times New Roman" w:hAnsi="Times New Roman"/>
          <w:sz w:val="28"/>
          <w:szCs w:val="28"/>
          <w:lang w:val="uk-UA"/>
        </w:rPr>
        <w:t>галузі знань 02 – Культура і мистецтво</w:t>
      </w:r>
    </w:p>
    <w:p w14:paraId="0CA34EA0" w14:textId="77777777" w:rsidR="0079019C" w:rsidRPr="00B54052" w:rsidRDefault="0079019C" w:rsidP="00B54052">
      <w:pPr>
        <w:pStyle w:val="a3"/>
        <w:spacing w:line="276" w:lineRule="auto"/>
        <w:jc w:val="center"/>
        <w:rPr>
          <w:rFonts w:ascii="Times New Roman" w:hAnsi="Times New Roman"/>
          <w:sz w:val="28"/>
          <w:szCs w:val="28"/>
          <w:lang w:val="uk-UA"/>
        </w:rPr>
      </w:pPr>
    </w:p>
    <w:p w14:paraId="700C1608" w14:textId="5B29BF62"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b/>
          <w:bCs/>
          <w:sz w:val="28"/>
          <w:szCs w:val="28"/>
          <w:lang w:val="uk-UA"/>
        </w:rPr>
        <w:t>АКТУАЛЬНІСТЬ ТЕМИ ДИСЕРТАЦІЙНОЇ РОБОТИ</w:t>
      </w:r>
      <w:r w:rsidRPr="00B54052">
        <w:rPr>
          <w:rFonts w:ascii="Times New Roman" w:hAnsi="Times New Roman"/>
          <w:sz w:val="28"/>
          <w:szCs w:val="28"/>
          <w:lang w:val="uk-UA"/>
        </w:rPr>
        <w:t>. Одним із основних і значущих завдань, яке вирішували різні покоління вітчизняних митців  ХХ – поч</w:t>
      </w:r>
      <w:r w:rsidR="00B54052">
        <w:rPr>
          <w:rFonts w:ascii="Times New Roman" w:hAnsi="Times New Roman"/>
          <w:sz w:val="28"/>
          <w:szCs w:val="28"/>
          <w:lang w:val="uk-UA"/>
        </w:rPr>
        <w:t>атку</w:t>
      </w:r>
      <w:r w:rsidRPr="00B54052">
        <w:rPr>
          <w:rFonts w:ascii="Times New Roman" w:hAnsi="Times New Roman"/>
          <w:sz w:val="28"/>
          <w:szCs w:val="28"/>
          <w:lang w:val="uk-UA"/>
        </w:rPr>
        <w:t xml:space="preserve"> ХХІ ст. (представники українського модернізму, шістдесятництва,  нонконформізму, художники часів незалежної України), було і залишається творення національно орієнтованого мистецтва, глибинно пов’язаного з національною  пам’яттю, історією, культурою. У цьому загальному історичному і соціокультурному процесі не стали виключенням художники, які представляли явище українського стінопису, – його унікальність на початку ХХ ст. визначалась в координатах творчості Михайла Бойчука і його учнів. Сучасне мистецтвознавство актуалізувало дослідження, предметом яких постали питання становлення, розвитку, функціонування «національної моделі» української образотворчості в її різноманітній оптиці вивчення (О. Авраменко, М. </w:t>
      </w:r>
      <w:proofErr w:type="spellStart"/>
      <w:r w:rsidRPr="00B54052">
        <w:rPr>
          <w:rFonts w:ascii="Times New Roman" w:hAnsi="Times New Roman"/>
          <w:sz w:val="28"/>
          <w:szCs w:val="28"/>
          <w:lang w:val="uk-UA"/>
        </w:rPr>
        <w:t>Гринишина</w:t>
      </w:r>
      <w:proofErr w:type="spellEnd"/>
      <w:r w:rsidRPr="00B54052">
        <w:rPr>
          <w:rFonts w:ascii="Times New Roman" w:hAnsi="Times New Roman"/>
          <w:sz w:val="28"/>
          <w:szCs w:val="28"/>
          <w:lang w:val="uk-UA"/>
        </w:rPr>
        <w:t xml:space="preserve">, О. </w:t>
      </w:r>
      <w:proofErr w:type="spellStart"/>
      <w:r w:rsidRPr="00B54052">
        <w:rPr>
          <w:rFonts w:ascii="Times New Roman" w:hAnsi="Times New Roman"/>
          <w:sz w:val="28"/>
          <w:szCs w:val="28"/>
          <w:lang w:val="uk-UA"/>
        </w:rPr>
        <w:t>Лагутенко</w:t>
      </w:r>
      <w:proofErr w:type="spellEnd"/>
      <w:r w:rsidRPr="00B54052">
        <w:rPr>
          <w:rFonts w:ascii="Times New Roman" w:hAnsi="Times New Roman"/>
          <w:sz w:val="28"/>
          <w:szCs w:val="28"/>
          <w:lang w:val="uk-UA"/>
        </w:rPr>
        <w:t>, Т. Павлова, О.</w:t>
      </w:r>
      <w:r w:rsidR="00B54052" w:rsidRPr="00B54052">
        <w:rPr>
          <w:rFonts w:ascii="Times New Roman" w:hAnsi="Times New Roman"/>
          <w:sz w:val="28"/>
          <w:szCs w:val="28"/>
          <w:lang w:val="uk-UA"/>
        </w:rPr>
        <w:t> </w:t>
      </w:r>
      <w:r w:rsidRPr="00B54052">
        <w:rPr>
          <w:rFonts w:ascii="Times New Roman" w:hAnsi="Times New Roman"/>
          <w:sz w:val="28"/>
          <w:szCs w:val="28"/>
          <w:lang w:val="uk-UA"/>
        </w:rPr>
        <w:t xml:space="preserve">Петрова, О. Тарасенко, М. Юр й інші). Відтак можемо засвідчити, що  обраний здобувачкою п. </w:t>
      </w:r>
      <w:proofErr w:type="spellStart"/>
      <w:r w:rsidRPr="00B54052">
        <w:rPr>
          <w:rFonts w:ascii="Times New Roman" w:hAnsi="Times New Roman"/>
          <w:sz w:val="28"/>
          <w:szCs w:val="28"/>
          <w:lang w:val="uk-UA"/>
        </w:rPr>
        <w:t>Худяковою</w:t>
      </w:r>
      <w:proofErr w:type="spellEnd"/>
      <w:r w:rsidRPr="00B54052">
        <w:rPr>
          <w:rFonts w:ascii="Times New Roman" w:hAnsi="Times New Roman"/>
          <w:sz w:val="28"/>
          <w:szCs w:val="28"/>
          <w:lang w:val="uk-UA"/>
        </w:rPr>
        <w:t xml:space="preserve"> Анастасією Геннадіївною аспект дослідження – визначення особливостей розвитку національно моделі українського стінопису означеної доби – має своєчасність, наукову новизну та наукову цінність.</w:t>
      </w:r>
    </w:p>
    <w:p w14:paraId="1AB61CCE" w14:textId="77777777" w:rsidR="0079019C" w:rsidRPr="00B54052" w:rsidRDefault="0079019C" w:rsidP="00C92CF4">
      <w:pPr>
        <w:autoSpaceDE w:val="0"/>
        <w:autoSpaceDN w:val="0"/>
        <w:adjustRightInd w:val="0"/>
        <w:spacing w:after="0"/>
        <w:ind w:firstLine="708"/>
        <w:rPr>
          <w:rFonts w:ascii="Times New Roman" w:hAnsi="Times New Roman"/>
          <w:sz w:val="28"/>
          <w:szCs w:val="28"/>
        </w:rPr>
      </w:pPr>
      <w:r w:rsidRPr="00B54052">
        <w:rPr>
          <w:rFonts w:ascii="Times New Roman" w:hAnsi="Times New Roman"/>
          <w:b/>
          <w:bCs/>
          <w:sz w:val="28"/>
          <w:szCs w:val="28"/>
        </w:rPr>
        <w:lastRenderedPageBreak/>
        <w:t>ЗВ'ЯЗОК ДИСЕРТАЦІЇ З НАУКОВИМИ ПРОГРАМАМИ, ПЛАНАМИ, ТЕМАМИ</w:t>
      </w:r>
      <w:r w:rsidRPr="00B54052">
        <w:rPr>
          <w:rFonts w:ascii="Times New Roman" w:hAnsi="Times New Roman"/>
          <w:sz w:val="28"/>
          <w:szCs w:val="28"/>
        </w:rPr>
        <w:t>.</w:t>
      </w:r>
      <w:r w:rsidRPr="00B54052">
        <w:rPr>
          <w:rFonts w:ascii="Times New Roman" w:hAnsi="Times New Roman"/>
          <w:sz w:val="28"/>
          <w:szCs w:val="28"/>
          <w:lang w:eastAsia="ru-RU"/>
        </w:rPr>
        <w:t xml:space="preserve"> Дисертаційне дослідження виконано відповідно до плану наукової роботи кафедри теорії і історії мистецтв та кафедри монументального живопису Харківської державної академії дизайну і мистецтв по підготовці наукових кадрів вищої кваліфікації та в межах держбюджетної теми «Сучасні проблеми українського мистецтвознавства в контексті європейських студій» (державний реєстраційний номер 0117</w:t>
      </w:r>
      <w:r w:rsidRPr="00B54052">
        <w:rPr>
          <w:rFonts w:ascii="Times New Roman" w:hAnsi="Times New Roman"/>
          <w:sz w:val="28"/>
          <w:szCs w:val="28"/>
          <w:lang w:val="ru-RU" w:eastAsia="ru-RU"/>
        </w:rPr>
        <w:t>U</w:t>
      </w:r>
      <w:r w:rsidRPr="00B54052">
        <w:rPr>
          <w:rFonts w:ascii="Times New Roman" w:hAnsi="Times New Roman"/>
          <w:sz w:val="28"/>
          <w:szCs w:val="28"/>
          <w:lang w:eastAsia="ru-RU"/>
        </w:rPr>
        <w:t>001521) і згідно з планом наукової роботи кафедри теорії і історії мистецтв над темою «Історико-теоретичні аспекти українського мистецтвознавства доби постмодернізму: універсальне й специфічне» (протокол № 12 від 22.02.2022).</w:t>
      </w:r>
      <w:r w:rsidRPr="00B54052">
        <w:rPr>
          <w:rFonts w:ascii="Times New Roman" w:hAnsi="Times New Roman"/>
          <w:sz w:val="28"/>
          <w:szCs w:val="28"/>
        </w:rPr>
        <w:t xml:space="preserve"> </w:t>
      </w:r>
    </w:p>
    <w:p w14:paraId="577BD3E4" w14:textId="77777777" w:rsidR="0079019C" w:rsidRPr="00B54052" w:rsidRDefault="0079019C" w:rsidP="00C92CF4">
      <w:pPr>
        <w:autoSpaceDE w:val="0"/>
        <w:autoSpaceDN w:val="0"/>
        <w:adjustRightInd w:val="0"/>
        <w:spacing w:after="0"/>
        <w:ind w:firstLine="708"/>
        <w:rPr>
          <w:rFonts w:ascii="Times New Roman" w:hAnsi="Times New Roman"/>
          <w:sz w:val="28"/>
          <w:szCs w:val="28"/>
          <w:lang w:eastAsia="ru-RU"/>
        </w:rPr>
      </w:pPr>
    </w:p>
    <w:p w14:paraId="447CAF7D" w14:textId="77777777" w:rsidR="0079019C" w:rsidRPr="00B54052" w:rsidRDefault="0079019C" w:rsidP="00C92CF4">
      <w:pPr>
        <w:autoSpaceDE w:val="0"/>
        <w:autoSpaceDN w:val="0"/>
        <w:adjustRightInd w:val="0"/>
        <w:spacing w:after="0"/>
        <w:ind w:firstLine="708"/>
        <w:rPr>
          <w:rFonts w:ascii="Times New Roman" w:hAnsi="Times New Roman"/>
          <w:sz w:val="28"/>
          <w:szCs w:val="28"/>
        </w:rPr>
      </w:pPr>
      <w:r w:rsidRPr="00B54052">
        <w:rPr>
          <w:rFonts w:ascii="Times New Roman" w:hAnsi="Times New Roman"/>
          <w:b/>
          <w:bCs/>
          <w:sz w:val="28"/>
          <w:szCs w:val="28"/>
        </w:rPr>
        <w:t>СТУПІНЬ ОБГРУНТОВАНОСТІ І ДОСТОВІРНОСТІ НАУКОВИХ ПОЛОЖЕНЬ, ВИСНОВКІВ ТА РЕКОМЕНДАЦІЙ</w:t>
      </w:r>
      <w:r w:rsidRPr="00B54052">
        <w:rPr>
          <w:rFonts w:ascii="Times New Roman" w:hAnsi="Times New Roman"/>
          <w:sz w:val="28"/>
          <w:szCs w:val="28"/>
        </w:rPr>
        <w:t xml:space="preserve">. Ознайомлення зі змістом дисертації п. Анастасії </w:t>
      </w:r>
      <w:proofErr w:type="spellStart"/>
      <w:r w:rsidRPr="00B54052">
        <w:rPr>
          <w:rFonts w:ascii="Times New Roman" w:hAnsi="Times New Roman"/>
          <w:sz w:val="28"/>
          <w:szCs w:val="28"/>
        </w:rPr>
        <w:t>Худякової</w:t>
      </w:r>
      <w:proofErr w:type="spellEnd"/>
      <w:r w:rsidRPr="00B54052">
        <w:rPr>
          <w:rFonts w:ascii="Times New Roman" w:hAnsi="Times New Roman"/>
          <w:sz w:val="28"/>
          <w:szCs w:val="28"/>
        </w:rPr>
        <w:t xml:space="preserve"> дає підстави стверджувати, що сформульовані автором наукові положення, висновки і рекомендації є достатньо обґрунтованими та мають значення для мистецтвознавчої науки. У вступі до роботи чітко визначені мета, об’єкт та предмет (с. 7-8), що відповідають заявленій теми дослідження та науково-методичним вимогам. Дисертаційна робота має логічну, вмотивовану побудову, яка унаочнює формування, трансформації та відновлення національної моделі українського стінопису «на тлі суспільно-політичних катаклізмів  та тенденцій культурно-художнього розвитку досліджуваного періоду в Україні та світі» (с.7). Системне вивчення зазначеної проблеми, постановка завдань, їх логічне розв’язання і достовірність наукових висновків зумовлені вірно обраною сучасною методологічною базою, яка включає широкий спектр загальнонаукових та спеціалізованих </w:t>
      </w:r>
      <w:r w:rsidRPr="00B54052">
        <w:rPr>
          <w:rFonts w:ascii="Times New Roman" w:hAnsi="Times New Roman"/>
          <w:sz w:val="28"/>
          <w:szCs w:val="28"/>
        </w:rPr>
        <w:lastRenderedPageBreak/>
        <w:t xml:space="preserve">(мистецтвознавчих) методів дослідження, а саме: методи аналізу і синтезу, абстрагування, індукції і дедукції, </w:t>
      </w:r>
      <w:proofErr w:type="spellStart"/>
      <w:r w:rsidRPr="00B54052">
        <w:rPr>
          <w:rFonts w:ascii="Times New Roman" w:hAnsi="Times New Roman"/>
          <w:sz w:val="28"/>
          <w:szCs w:val="28"/>
        </w:rPr>
        <w:t>фактологічно</w:t>
      </w:r>
      <w:proofErr w:type="spellEnd"/>
      <w:r w:rsidRPr="00B54052">
        <w:rPr>
          <w:rFonts w:ascii="Times New Roman" w:hAnsi="Times New Roman"/>
          <w:sz w:val="28"/>
          <w:szCs w:val="28"/>
        </w:rPr>
        <w:t>-описовий, порівняльно-історичний, метод реконструкції,  а також мистецького моделювання, образно-</w:t>
      </w:r>
      <w:proofErr w:type="spellStart"/>
      <w:r w:rsidRPr="00B54052">
        <w:rPr>
          <w:rFonts w:ascii="Times New Roman" w:hAnsi="Times New Roman"/>
          <w:sz w:val="28"/>
          <w:szCs w:val="28"/>
        </w:rPr>
        <w:t>стилістичнии</w:t>
      </w:r>
      <w:proofErr w:type="spellEnd"/>
      <w:r w:rsidRPr="00B54052">
        <w:rPr>
          <w:rFonts w:ascii="Times New Roman" w:hAnsi="Times New Roman"/>
          <w:sz w:val="28"/>
          <w:szCs w:val="28"/>
        </w:rPr>
        <w:t xml:space="preserve">̆ та </w:t>
      </w:r>
      <w:proofErr w:type="spellStart"/>
      <w:r w:rsidRPr="00B54052">
        <w:rPr>
          <w:rFonts w:ascii="Times New Roman" w:hAnsi="Times New Roman"/>
          <w:sz w:val="28"/>
          <w:szCs w:val="28"/>
        </w:rPr>
        <w:t>формальнии</w:t>
      </w:r>
      <w:proofErr w:type="spellEnd"/>
      <w:r w:rsidRPr="00B54052">
        <w:rPr>
          <w:rFonts w:ascii="Times New Roman" w:hAnsi="Times New Roman"/>
          <w:sz w:val="28"/>
          <w:szCs w:val="28"/>
        </w:rPr>
        <w:t xml:space="preserve">̆ аналіз творів, </w:t>
      </w:r>
      <w:proofErr w:type="spellStart"/>
      <w:r w:rsidRPr="00B54052">
        <w:rPr>
          <w:rFonts w:ascii="Times New Roman" w:hAnsi="Times New Roman"/>
          <w:sz w:val="28"/>
          <w:szCs w:val="28"/>
        </w:rPr>
        <w:t>семіотичнии</w:t>
      </w:r>
      <w:proofErr w:type="spellEnd"/>
      <w:r w:rsidRPr="00B54052">
        <w:rPr>
          <w:rFonts w:ascii="Times New Roman" w:hAnsi="Times New Roman"/>
          <w:sz w:val="28"/>
          <w:szCs w:val="28"/>
        </w:rPr>
        <w:t xml:space="preserve">̆, </w:t>
      </w:r>
      <w:proofErr w:type="spellStart"/>
      <w:r w:rsidRPr="00B54052">
        <w:rPr>
          <w:rFonts w:ascii="Times New Roman" w:hAnsi="Times New Roman"/>
          <w:sz w:val="28"/>
          <w:szCs w:val="28"/>
        </w:rPr>
        <w:t>іконографічно-іконологічний</w:t>
      </w:r>
      <w:proofErr w:type="spellEnd"/>
      <w:r w:rsidRPr="00B54052">
        <w:rPr>
          <w:rFonts w:ascii="Times New Roman" w:hAnsi="Times New Roman"/>
          <w:sz w:val="28"/>
          <w:szCs w:val="28"/>
        </w:rPr>
        <w:t xml:space="preserve">, </w:t>
      </w:r>
      <w:proofErr w:type="spellStart"/>
      <w:r w:rsidRPr="00B54052">
        <w:rPr>
          <w:rFonts w:ascii="Times New Roman" w:hAnsi="Times New Roman"/>
          <w:sz w:val="28"/>
          <w:szCs w:val="28"/>
        </w:rPr>
        <w:t>компаративно</w:t>
      </w:r>
      <w:proofErr w:type="spellEnd"/>
      <w:r w:rsidRPr="00B54052">
        <w:rPr>
          <w:rFonts w:ascii="Times New Roman" w:hAnsi="Times New Roman"/>
          <w:sz w:val="28"/>
          <w:szCs w:val="28"/>
        </w:rPr>
        <w:t xml:space="preserve">-типологічний та історико-культурний методи. </w:t>
      </w:r>
    </w:p>
    <w:p w14:paraId="7E652A32" w14:textId="77777777" w:rsidR="0079019C" w:rsidRPr="00B54052" w:rsidRDefault="0079019C" w:rsidP="00C92CF4">
      <w:pPr>
        <w:autoSpaceDE w:val="0"/>
        <w:autoSpaceDN w:val="0"/>
        <w:adjustRightInd w:val="0"/>
        <w:spacing w:after="0"/>
        <w:ind w:firstLine="708"/>
        <w:rPr>
          <w:rFonts w:ascii="Times New Roman" w:hAnsi="Times New Roman"/>
          <w:sz w:val="28"/>
          <w:szCs w:val="28"/>
          <w:lang w:eastAsia="ru-RU"/>
        </w:rPr>
      </w:pPr>
    </w:p>
    <w:p w14:paraId="0A10AD90"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b/>
          <w:bCs/>
          <w:sz w:val="28"/>
          <w:szCs w:val="28"/>
          <w:lang w:val="uk-UA"/>
        </w:rPr>
        <w:t>СТРУКТУРА І ЗМІСТ ДИСЕРТАЦІЙНОЇ РОБОТИ</w:t>
      </w:r>
      <w:r w:rsidRPr="00B54052">
        <w:rPr>
          <w:rFonts w:ascii="Times New Roman" w:hAnsi="Times New Roman"/>
          <w:sz w:val="28"/>
          <w:szCs w:val="28"/>
          <w:lang w:val="uk-UA"/>
        </w:rPr>
        <w:t>. Дисертація являє собою завершене наукове дослідження; складається із двомовної анотації, вступу, чотирьох розділів з висновками, загальних висновків, списку використаних джерел та додатків (списку, альбому ілюстрацій, авторського практичного впровадження). Обсяг основного тексту становить 139 сторінок; список літературних джерел містить 209 позицій; альбом ілюстрацій – 155 позиції; загальний обсяг роботи – 348 сторінок.</w:t>
      </w:r>
    </w:p>
    <w:p w14:paraId="3CDF2848"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sz w:val="28"/>
          <w:szCs w:val="28"/>
          <w:lang w:val="uk-UA"/>
        </w:rPr>
        <w:t xml:space="preserve">У </w:t>
      </w:r>
      <w:r w:rsidRPr="00B54052">
        <w:rPr>
          <w:rFonts w:ascii="Times New Roman" w:hAnsi="Times New Roman"/>
          <w:i/>
          <w:iCs/>
          <w:sz w:val="28"/>
          <w:szCs w:val="28"/>
          <w:lang w:val="uk-UA"/>
        </w:rPr>
        <w:t>першому розділі</w:t>
      </w:r>
      <w:r w:rsidRPr="00B54052">
        <w:rPr>
          <w:rFonts w:ascii="Times New Roman" w:hAnsi="Times New Roman"/>
          <w:sz w:val="28"/>
          <w:szCs w:val="28"/>
          <w:lang w:val="uk-UA"/>
        </w:rPr>
        <w:t xml:space="preserve"> авторка провела історіографічний  огляд фахової літератури й акцентувала, що обраний фокус вивчення українського стінопису означеної доби «у зв’язку з окремими етапами національно-визвольної боротьби українського народу спеціально ще не вивчався і розглядався лише фрагментарно</w:t>
      </w:r>
      <w:r w:rsidRPr="00B54052">
        <w:rPr>
          <w:rFonts w:ascii="Times New Roman" w:hAnsi="Times New Roman"/>
          <w:sz w:val="28"/>
          <w:szCs w:val="28"/>
          <w:lang w:val="uk-UA" w:eastAsia="ru-RU"/>
        </w:rPr>
        <w:t xml:space="preserve">» в роботах </w:t>
      </w:r>
      <w:r w:rsidRPr="00B54052">
        <w:rPr>
          <w:rFonts w:ascii="Times New Roman" w:hAnsi="Times New Roman"/>
          <w:sz w:val="28"/>
          <w:szCs w:val="28"/>
          <w:lang w:val="uk-UA"/>
        </w:rPr>
        <w:t>О. Авраменко, О. Голубця, Д. Горбачова, П. </w:t>
      </w:r>
      <w:proofErr w:type="spellStart"/>
      <w:r w:rsidRPr="00B54052">
        <w:rPr>
          <w:rFonts w:ascii="Times New Roman" w:hAnsi="Times New Roman"/>
          <w:sz w:val="28"/>
          <w:szCs w:val="28"/>
          <w:lang w:val="uk-UA"/>
        </w:rPr>
        <w:t>Жолтовського</w:t>
      </w:r>
      <w:proofErr w:type="spellEnd"/>
      <w:r w:rsidRPr="00B54052">
        <w:rPr>
          <w:rFonts w:ascii="Times New Roman" w:hAnsi="Times New Roman"/>
          <w:sz w:val="28"/>
          <w:szCs w:val="28"/>
          <w:lang w:val="uk-UA"/>
        </w:rPr>
        <w:t xml:space="preserve">, Я. Кравченко, В. Мазур, Л. </w:t>
      </w:r>
      <w:proofErr w:type="spellStart"/>
      <w:r w:rsidRPr="00B54052">
        <w:rPr>
          <w:rFonts w:ascii="Times New Roman" w:hAnsi="Times New Roman"/>
          <w:sz w:val="28"/>
          <w:szCs w:val="28"/>
          <w:lang w:val="uk-UA"/>
        </w:rPr>
        <w:t>Міляєвої</w:t>
      </w:r>
      <w:proofErr w:type="spellEnd"/>
      <w:r w:rsidRPr="00B54052">
        <w:rPr>
          <w:rFonts w:ascii="Times New Roman" w:hAnsi="Times New Roman"/>
          <w:sz w:val="28"/>
          <w:szCs w:val="28"/>
          <w:lang w:val="uk-UA"/>
        </w:rPr>
        <w:t>, Т. Павлової, О. </w:t>
      </w:r>
      <w:proofErr w:type="spellStart"/>
      <w:r w:rsidRPr="00B54052">
        <w:rPr>
          <w:rFonts w:ascii="Times New Roman" w:hAnsi="Times New Roman"/>
          <w:sz w:val="28"/>
          <w:szCs w:val="28"/>
          <w:lang w:val="uk-UA"/>
        </w:rPr>
        <w:t>Роготченка</w:t>
      </w:r>
      <w:proofErr w:type="spellEnd"/>
      <w:r w:rsidRPr="00B54052">
        <w:rPr>
          <w:rFonts w:ascii="Times New Roman" w:hAnsi="Times New Roman"/>
          <w:sz w:val="28"/>
          <w:szCs w:val="28"/>
          <w:lang w:val="uk-UA"/>
        </w:rPr>
        <w:t xml:space="preserve">, В. Сидоренка, Л. Смирної, Л. </w:t>
      </w:r>
      <w:proofErr w:type="spellStart"/>
      <w:r w:rsidRPr="00B54052">
        <w:rPr>
          <w:rFonts w:ascii="Times New Roman" w:hAnsi="Times New Roman"/>
          <w:sz w:val="28"/>
          <w:szCs w:val="28"/>
          <w:lang w:val="uk-UA"/>
        </w:rPr>
        <w:t>Соколюк</w:t>
      </w:r>
      <w:proofErr w:type="spellEnd"/>
      <w:r w:rsidRPr="00B54052">
        <w:rPr>
          <w:rFonts w:ascii="Times New Roman" w:hAnsi="Times New Roman"/>
          <w:sz w:val="28"/>
          <w:szCs w:val="28"/>
          <w:lang w:val="uk-UA"/>
        </w:rPr>
        <w:t xml:space="preserve">, Г. </w:t>
      </w:r>
      <w:proofErr w:type="spellStart"/>
      <w:r w:rsidRPr="00B54052">
        <w:rPr>
          <w:rFonts w:ascii="Times New Roman" w:hAnsi="Times New Roman"/>
          <w:sz w:val="28"/>
          <w:szCs w:val="28"/>
          <w:lang w:val="uk-UA"/>
        </w:rPr>
        <w:t>Стельмащук</w:t>
      </w:r>
      <w:proofErr w:type="spellEnd"/>
      <w:r w:rsidRPr="00B54052">
        <w:rPr>
          <w:rFonts w:ascii="Times New Roman" w:hAnsi="Times New Roman"/>
          <w:sz w:val="28"/>
          <w:szCs w:val="28"/>
          <w:lang w:val="uk-UA"/>
        </w:rPr>
        <w:t xml:space="preserve">, О. Тарасенко, Н. </w:t>
      </w:r>
      <w:proofErr w:type="spellStart"/>
      <w:r w:rsidRPr="00B54052">
        <w:rPr>
          <w:rFonts w:ascii="Times New Roman" w:hAnsi="Times New Roman"/>
          <w:sz w:val="28"/>
          <w:szCs w:val="28"/>
          <w:lang w:val="uk-UA"/>
        </w:rPr>
        <w:t>Урсу</w:t>
      </w:r>
      <w:proofErr w:type="spellEnd"/>
      <w:r w:rsidRPr="00B54052">
        <w:rPr>
          <w:rFonts w:ascii="Times New Roman" w:hAnsi="Times New Roman"/>
          <w:sz w:val="28"/>
          <w:szCs w:val="28"/>
          <w:lang w:val="uk-UA"/>
        </w:rPr>
        <w:t xml:space="preserve">, Р. </w:t>
      </w:r>
      <w:proofErr w:type="spellStart"/>
      <w:r w:rsidRPr="00B54052">
        <w:rPr>
          <w:rFonts w:ascii="Times New Roman" w:hAnsi="Times New Roman"/>
          <w:sz w:val="28"/>
          <w:szCs w:val="28"/>
          <w:lang w:val="uk-UA"/>
        </w:rPr>
        <w:t>Яціва</w:t>
      </w:r>
      <w:proofErr w:type="spellEnd"/>
      <w:r w:rsidRPr="00B54052">
        <w:rPr>
          <w:rFonts w:ascii="Times New Roman" w:hAnsi="Times New Roman"/>
          <w:sz w:val="28"/>
          <w:szCs w:val="28"/>
          <w:lang w:val="uk-UA"/>
        </w:rPr>
        <w:t xml:space="preserve"> та ін.</w:t>
      </w:r>
      <w:r w:rsidRPr="00B54052">
        <w:rPr>
          <w:rFonts w:ascii="Times New Roman" w:hAnsi="Times New Roman"/>
          <w:sz w:val="28"/>
          <w:szCs w:val="28"/>
          <w:lang w:val="uk-UA" w:eastAsia="ru-RU"/>
        </w:rPr>
        <w:t xml:space="preserve"> (с. 34 ). </w:t>
      </w:r>
      <w:r w:rsidRPr="00B54052">
        <w:rPr>
          <w:rFonts w:ascii="Times New Roman" w:hAnsi="Times New Roman"/>
          <w:sz w:val="28"/>
          <w:szCs w:val="28"/>
          <w:lang w:val="uk-UA"/>
        </w:rPr>
        <w:t xml:space="preserve">Ця група вивчених авторкою джерел й утворила фундамент для подальшого комплексного наукового осмислення теми. </w:t>
      </w:r>
      <w:r w:rsidRPr="00B54052">
        <w:rPr>
          <w:rFonts w:ascii="Times New Roman" w:hAnsi="Times New Roman"/>
          <w:sz w:val="28"/>
          <w:szCs w:val="28"/>
          <w:lang w:val="uk-UA" w:eastAsia="ru-RU"/>
        </w:rPr>
        <w:t xml:space="preserve">Визначені А. </w:t>
      </w:r>
      <w:proofErr w:type="spellStart"/>
      <w:r w:rsidRPr="00B54052">
        <w:rPr>
          <w:rFonts w:ascii="Times New Roman" w:hAnsi="Times New Roman"/>
          <w:sz w:val="28"/>
          <w:szCs w:val="28"/>
          <w:lang w:val="uk-UA" w:eastAsia="ru-RU"/>
        </w:rPr>
        <w:t>Худяковою</w:t>
      </w:r>
      <w:proofErr w:type="spellEnd"/>
      <w:r w:rsidRPr="00B54052">
        <w:rPr>
          <w:rFonts w:ascii="Times New Roman" w:hAnsi="Times New Roman"/>
          <w:sz w:val="28"/>
          <w:szCs w:val="28"/>
          <w:lang w:val="uk-UA" w:eastAsia="ru-RU"/>
        </w:rPr>
        <w:t xml:space="preserve"> як маловивчені питання, а саме: </w:t>
      </w:r>
      <w:r w:rsidRPr="00B54052">
        <w:rPr>
          <w:rFonts w:ascii="Times New Roman" w:hAnsi="Times New Roman"/>
          <w:sz w:val="28"/>
          <w:szCs w:val="28"/>
          <w:lang w:val="uk-UA"/>
        </w:rPr>
        <w:t xml:space="preserve">недостатнє виявлення </w:t>
      </w:r>
      <w:proofErr w:type="spellStart"/>
      <w:r w:rsidRPr="00B54052">
        <w:rPr>
          <w:rFonts w:ascii="Times New Roman" w:hAnsi="Times New Roman"/>
          <w:sz w:val="28"/>
          <w:szCs w:val="28"/>
          <w:lang w:val="uk-UA"/>
        </w:rPr>
        <w:t>тяглості</w:t>
      </w:r>
      <w:proofErr w:type="spellEnd"/>
      <w:r w:rsidRPr="00B54052">
        <w:rPr>
          <w:rFonts w:ascii="Times New Roman" w:hAnsi="Times New Roman"/>
          <w:sz w:val="28"/>
          <w:szCs w:val="28"/>
          <w:lang w:val="uk-UA"/>
        </w:rPr>
        <w:t xml:space="preserve"> модерністської традиції в творчості майстрів українського стінопису, особливостей розвитку сакрального живопису в різних регіонах України, проблеми термінологічного </w:t>
      </w:r>
      <w:r w:rsidRPr="00B54052">
        <w:rPr>
          <w:rFonts w:ascii="Times New Roman" w:hAnsi="Times New Roman"/>
          <w:sz w:val="28"/>
          <w:szCs w:val="28"/>
          <w:lang w:val="uk-UA"/>
        </w:rPr>
        <w:lastRenderedPageBreak/>
        <w:t xml:space="preserve">апарату та еволюції техніко-технологічних особливостей, тема війни в українських і зарубіжних </w:t>
      </w:r>
      <w:proofErr w:type="spellStart"/>
      <w:r w:rsidRPr="00B54052">
        <w:rPr>
          <w:rFonts w:ascii="Times New Roman" w:hAnsi="Times New Roman"/>
          <w:sz w:val="28"/>
          <w:szCs w:val="28"/>
          <w:lang w:val="uk-UA"/>
        </w:rPr>
        <w:t>муралах</w:t>
      </w:r>
      <w:proofErr w:type="spellEnd"/>
      <w:r w:rsidRPr="00B54052">
        <w:rPr>
          <w:rFonts w:ascii="Times New Roman" w:hAnsi="Times New Roman"/>
          <w:sz w:val="28"/>
          <w:szCs w:val="28"/>
          <w:lang w:val="uk-UA"/>
        </w:rPr>
        <w:t xml:space="preserve"> після нападу </w:t>
      </w:r>
      <w:proofErr w:type="spellStart"/>
      <w:r w:rsidRPr="00B54052">
        <w:rPr>
          <w:rFonts w:ascii="Times New Roman" w:hAnsi="Times New Roman"/>
          <w:sz w:val="28"/>
          <w:szCs w:val="28"/>
          <w:lang w:val="uk-UA"/>
        </w:rPr>
        <w:t>рф</w:t>
      </w:r>
      <w:proofErr w:type="spellEnd"/>
      <w:r w:rsidRPr="00B54052">
        <w:rPr>
          <w:rFonts w:ascii="Times New Roman" w:hAnsi="Times New Roman"/>
          <w:sz w:val="28"/>
          <w:szCs w:val="28"/>
          <w:lang w:val="uk-UA"/>
        </w:rPr>
        <w:t xml:space="preserve"> на незалежну Українську державу 24 лютого 2022 року (с.35), – вплинули на складання структурних елементів змістовної частини дисертації.</w:t>
      </w:r>
    </w:p>
    <w:p w14:paraId="58192A1F" w14:textId="77777777" w:rsidR="0079019C" w:rsidRPr="00B54052" w:rsidRDefault="0079019C" w:rsidP="00C92CF4">
      <w:pPr>
        <w:pStyle w:val="a3"/>
        <w:spacing w:line="360" w:lineRule="auto"/>
        <w:ind w:firstLine="709"/>
        <w:jc w:val="both"/>
        <w:rPr>
          <w:rFonts w:ascii="Times New Roman" w:hAnsi="Times New Roman"/>
          <w:sz w:val="28"/>
          <w:szCs w:val="28"/>
          <w:lang w:val="uk-UA" w:eastAsia="ru-RU"/>
        </w:rPr>
      </w:pPr>
      <w:r w:rsidRPr="00B54052">
        <w:rPr>
          <w:rFonts w:ascii="Times New Roman" w:hAnsi="Times New Roman"/>
          <w:i/>
          <w:iCs/>
          <w:sz w:val="28"/>
          <w:szCs w:val="28"/>
          <w:lang w:val="uk-UA"/>
        </w:rPr>
        <w:t>Другий розділ</w:t>
      </w:r>
      <w:r w:rsidRPr="00B54052">
        <w:rPr>
          <w:rFonts w:ascii="Times New Roman" w:hAnsi="Times New Roman"/>
          <w:sz w:val="28"/>
          <w:szCs w:val="28"/>
          <w:lang w:val="uk-UA"/>
        </w:rPr>
        <w:t xml:space="preserve"> дисертації присвячений вивченню особливостей розвитку стінопису України в першій третини ХХ ст., наголошено на його модерністській спрямованості. Артикульованим в другому розділі постало розв’язання термінологічних питань («</w:t>
      </w:r>
      <w:proofErr w:type="spellStart"/>
      <w:r w:rsidRPr="00B54052">
        <w:rPr>
          <w:rFonts w:ascii="Times New Roman" w:hAnsi="Times New Roman"/>
          <w:sz w:val="28"/>
          <w:szCs w:val="28"/>
          <w:lang w:val="uk-UA"/>
        </w:rPr>
        <w:t>мурал</w:t>
      </w:r>
      <w:proofErr w:type="spellEnd"/>
      <w:r w:rsidRPr="00B54052">
        <w:rPr>
          <w:rFonts w:ascii="Times New Roman" w:hAnsi="Times New Roman"/>
          <w:sz w:val="28"/>
          <w:szCs w:val="28"/>
          <w:lang w:val="uk-UA"/>
        </w:rPr>
        <w:t>», «монументальний живопис», «</w:t>
      </w:r>
      <w:proofErr w:type="spellStart"/>
      <w:r w:rsidRPr="00B54052">
        <w:rPr>
          <w:rFonts w:ascii="Times New Roman" w:hAnsi="Times New Roman"/>
          <w:sz w:val="28"/>
          <w:szCs w:val="28"/>
          <w:lang w:val="uk-UA"/>
        </w:rPr>
        <w:t>монументалізм</w:t>
      </w:r>
      <w:proofErr w:type="spellEnd"/>
      <w:r w:rsidRPr="00B54052">
        <w:rPr>
          <w:rFonts w:ascii="Times New Roman" w:hAnsi="Times New Roman"/>
          <w:sz w:val="28"/>
          <w:szCs w:val="28"/>
          <w:lang w:val="uk-UA"/>
        </w:rPr>
        <w:t xml:space="preserve">», «формалізм», «український буржуазний націоналізм») на прикладах двох «на той час у світі найяскравіших шкіл живопису, пов’язаного з архітектурою», – шкіл Дієго </w:t>
      </w:r>
      <w:proofErr w:type="spellStart"/>
      <w:r w:rsidRPr="00B54052">
        <w:rPr>
          <w:rFonts w:ascii="Times New Roman" w:hAnsi="Times New Roman"/>
          <w:sz w:val="28"/>
          <w:szCs w:val="28"/>
          <w:lang w:val="uk-UA"/>
        </w:rPr>
        <w:t>Рівери</w:t>
      </w:r>
      <w:proofErr w:type="spellEnd"/>
      <w:r w:rsidRPr="00B54052">
        <w:rPr>
          <w:rFonts w:ascii="Times New Roman" w:hAnsi="Times New Roman"/>
          <w:sz w:val="28"/>
          <w:szCs w:val="28"/>
          <w:lang w:val="uk-UA"/>
        </w:rPr>
        <w:t xml:space="preserve"> в Мексиці і Михайла Бойчука в Україні (с. 54). Їх порівняльний аналіз вивів авторку на низку висновків щодо відмінностей технік і технологій створення </w:t>
      </w:r>
      <w:proofErr w:type="spellStart"/>
      <w:r w:rsidRPr="00B54052">
        <w:rPr>
          <w:rFonts w:ascii="Times New Roman" w:hAnsi="Times New Roman"/>
          <w:sz w:val="28"/>
          <w:szCs w:val="28"/>
          <w:lang w:val="uk-UA"/>
        </w:rPr>
        <w:t>стінописів</w:t>
      </w:r>
      <w:proofErr w:type="spellEnd"/>
      <w:r w:rsidRPr="00B54052">
        <w:rPr>
          <w:rFonts w:ascii="Times New Roman" w:hAnsi="Times New Roman"/>
          <w:sz w:val="28"/>
          <w:szCs w:val="28"/>
          <w:lang w:val="uk-UA"/>
        </w:rPr>
        <w:t>, художньої мови, подальшого впливу на національне мистецтво.</w:t>
      </w:r>
    </w:p>
    <w:p w14:paraId="5871CA8A" w14:textId="77777777" w:rsidR="0079019C" w:rsidRPr="00B54052" w:rsidRDefault="0079019C" w:rsidP="00C92CF4">
      <w:pPr>
        <w:pStyle w:val="a3"/>
        <w:spacing w:line="360" w:lineRule="auto"/>
        <w:ind w:firstLine="709"/>
        <w:jc w:val="both"/>
        <w:rPr>
          <w:rFonts w:ascii="Times New Roman" w:hAnsi="Times New Roman"/>
          <w:sz w:val="28"/>
          <w:szCs w:val="28"/>
          <w:lang w:val="uk-UA" w:eastAsia="ru-RU"/>
        </w:rPr>
      </w:pPr>
      <w:r w:rsidRPr="00B54052">
        <w:rPr>
          <w:rFonts w:ascii="Times New Roman" w:hAnsi="Times New Roman"/>
          <w:i/>
          <w:iCs/>
          <w:sz w:val="28"/>
          <w:szCs w:val="28"/>
          <w:lang w:val="uk-UA"/>
        </w:rPr>
        <w:t>У третьому розділі</w:t>
      </w:r>
      <w:r w:rsidRPr="00B54052">
        <w:rPr>
          <w:rFonts w:ascii="Times New Roman" w:hAnsi="Times New Roman"/>
          <w:sz w:val="28"/>
          <w:szCs w:val="28"/>
          <w:lang w:val="uk-UA"/>
        </w:rPr>
        <w:t xml:space="preserve"> авторкою розглянуто драматичне побутування стінопису в умовах насаджуваної ідеології соціалістичного реалізму 1930-х років, а також питанням розквіту храмового настінного живопису, пов’язаного з творчістю представників української діаспори (С. Гординський, Я. </w:t>
      </w:r>
      <w:proofErr w:type="spellStart"/>
      <w:r w:rsidRPr="00B54052">
        <w:rPr>
          <w:rFonts w:ascii="Times New Roman" w:hAnsi="Times New Roman"/>
          <w:sz w:val="28"/>
          <w:szCs w:val="28"/>
          <w:lang w:val="uk-UA"/>
        </w:rPr>
        <w:t>Гніздовський</w:t>
      </w:r>
      <w:proofErr w:type="spellEnd"/>
      <w:r w:rsidRPr="00B54052">
        <w:rPr>
          <w:rFonts w:ascii="Times New Roman" w:hAnsi="Times New Roman"/>
          <w:sz w:val="28"/>
          <w:szCs w:val="28"/>
          <w:lang w:val="uk-UA"/>
        </w:rPr>
        <w:t xml:space="preserve">, П. Холодний-молодший, М. Осінчук). Підрозділ 3.2. охоплює розвиток стінопису </w:t>
      </w:r>
      <w:r w:rsidRPr="00B54052">
        <w:rPr>
          <w:rFonts w:ascii="Times New Roman" w:hAnsi="Times New Roman"/>
          <w:sz w:val="28"/>
          <w:szCs w:val="28"/>
          <w:lang w:val="uk-UA" w:eastAsia="ru-RU"/>
        </w:rPr>
        <w:t xml:space="preserve">другої половини ХХ століття </w:t>
      </w:r>
      <w:r w:rsidRPr="00B54052">
        <w:rPr>
          <w:rFonts w:ascii="Times New Roman" w:hAnsi="Times New Roman"/>
          <w:sz w:val="28"/>
          <w:szCs w:val="28"/>
          <w:lang w:val="uk-UA"/>
        </w:rPr>
        <w:t xml:space="preserve">від  періоду «відлиги» кінця 1950-х – 1960-х років – часу  складного, але поступового відродження «монументального живопису». Здобувачкою наголошено, що вперше в дослідженні розкрита </w:t>
      </w:r>
      <w:r w:rsidRPr="00B54052">
        <w:rPr>
          <w:rFonts w:ascii="Times New Roman" w:hAnsi="Times New Roman"/>
          <w:sz w:val="28"/>
          <w:szCs w:val="28"/>
          <w:lang w:val="uk-UA" w:eastAsia="ru-RU"/>
        </w:rPr>
        <w:t xml:space="preserve">еволюція техніко-технологічних засобів монументально-декоративного розпису в українському мистецтві другої половини ХХ століття (технік темпери й енкаустики, розширенні матеріалів мозаїки, техніки гарячої емалі). Українська ментальність, як зазначила </w:t>
      </w:r>
      <w:r w:rsidRPr="00B54052">
        <w:rPr>
          <w:rFonts w:ascii="Times New Roman" w:hAnsi="Times New Roman"/>
          <w:sz w:val="28"/>
          <w:szCs w:val="28"/>
          <w:lang w:val="uk-UA" w:eastAsia="ru-RU"/>
        </w:rPr>
        <w:lastRenderedPageBreak/>
        <w:t xml:space="preserve">авторка дисертації, яскраво проявила себе у відновленні техніки мозаїчних панно.  </w:t>
      </w:r>
    </w:p>
    <w:p w14:paraId="207403D3"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sz w:val="28"/>
          <w:szCs w:val="28"/>
          <w:lang w:val="uk-UA" w:eastAsia="ru-RU"/>
        </w:rPr>
        <w:t>Авторка, дотримуючись хронологічного викладу результатів дослідження, присвячує з</w:t>
      </w:r>
      <w:r w:rsidRPr="00B54052">
        <w:rPr>
          <w:rFonts w:ascii="Times New Roman" w:hAnsi="Times New Roman"/>
          <w:sz w:val="28"/>
          <w:szCs w:val="28"/>
          <w:lang w:val="uk-UA"/>
        </w:rPr>
        <w:t xml:space="preserve">містовну частину </w:t>
      </w:r>
      <w:r w:rsidRPr="00B54052">
        <w:rPr>
          <w:rFonts w:ascii="Times New Roman" w:hAnsi="Times New Roman"/>
          <w:i/>
          <w:iCs/>
          <w:sz w:val="28"/>
          <w:szCs w:val="28"/>
          <w:lang w:val="uk-UA"/>
        </w:rPr>
        <w:t>четвертого розділу</w:t>
      </w:r>
      <w:r w:rsidRPr="00B54052">
        <w:rPr>
          <w:rFonts w:ascii="Times New Roman" w:hAnsi="Times New Roman"/>
          <w:sz w:val="28"/>
          <w:szCs w:val="28"/>
          <w:lang w:val="uk-UA"/>
        </w:rPr>
        <w:t xml:space="preserve"> розвитку стінопису за  часів незалежності й наголошує, що «</w:t>
      </w:r>
      <w:proofErr w:type="spellStart"/>
      <w:r w:rsidRPr="00B54052">
        <w:rPr>
          <w:rFonts w:ascii="Times New Roman" w:hAnsi="Times New Roman"/>
          <w:sz w:val="28"/>
          <w:szCs w:val="28"/>
          <w:lang w:val="uk-UA"/>
        </w:rPr>
        <w:t>муралістський</w:t>
      </w:r>
      <w:proofErr w:type="spellEnd"/>
      <w:r w:rsidRPr="00B54052">
        <w:rPr>
          <w:rFonts w:ascii="Times New Roman" w:hAnsi="Times New Roman"/>
          <w:sz w:val="28"/>
          <w:szCs w:val="28"/>
          <w:lang w:val="uk-UA"/>
        </w:rPr>
        <w:t xml:space="preserve"> рух прийшов в Україну із значним запізненням у порівнянні з країнами Західної Європи й Америки» (с.132). Початок  його піднесення, маркований в роботі 2010 роком, п. А. </w:t>
      </w:r>
      <w:proofErr w:type="spellStart"/>
      <w:r w:rsidRPr="00B54052">
        <w:rPr>
          <w:rFonts w:ascii="Times New Roman" w:hAnsi="Times New Roman"/>
          <w:sz w:val="28"/>
          <w:szCs w:val="28"/>
          <w:lang w:val="uk-UA"/>
        </w:rPr>
        <w:t>Худякова</w:t>
      </w:r>
      <w:proofErr w:type="spellEnd"/>
      <w:r w:rsidRPr="00B54052">
        <w:rPr>
          <w:rFonts w:ascii="Times New Roman" w:hAnsi="Times New Roman"/>
          <w:sz w:val="28"/>
          <w:szCs w:val="28"/>
          <w:lang w:val="uk-UA"/>
        </w:rPr>
        <w:t xml:space="preserve"> пов’язує з поширенням мистецьких фестивалів, важливий внесок в які зробили видатні майстри вуличного мистецтва з Іспанії, Франції, Австралії, а також із виникненням творчих об’єднань і мистецьких угруповань. У розділі артикульовано на змінах технік і матеріалів означеної доби, на характері і особливостях втілення антивоєнної тематики. Окремо розглянуто впровадження технології доповненої реальності в мистецтві.  </w:t>
      </w:r>
    </w:p>
    <w:p w14:paraId="1DC37A84"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sz w:val="28"/>
          <w:szCs w:val="28"/>
          <w:lang w:val="uk-UA"/>
        </w:rPr>
        <w:t xml:space="preserve">Унаочненням результатів дослідження дисертації постав альбом, складений із 155 ілюстрацій (додаток Б.), а також альбом, складений із 17 ілюстрацій власних творів п. А. </w:t>
      </w:r>
      <w:proofErr w:type="spellStart"/>
      <w:r w:rsidRPr="00B54052">
        <w:rPr>
          <w:rFonts w:ascii="Times New Roman" w:hAnsi="Times New Roman"/>
          <w:sz w:val="28"/>
          <w:szCs w:val="28"/>
          <w:lang w:val="uk-UA"/>
        </w:rPr>
        <w:t>Худякової</w:t>
      </w:r>
      <w:proofErr w:type="spellEnd"/>
      <w:r w:rsidRPr="00B54052">
        <w:rPr>
          <w:rFonts w:ascii="Times New Roman" w:hAnsi="Times New Roman"/>
          <w:sz w:val="28"/>
          <w:szCs w:val="28"/>
          <w:lang w:val="uk-UA"/>
        </w:rPr>
        <w:t xml:space="preserve"> 2016-2024 років (Додаток Д. </w:t>
      </w:r>
      <w:r w:rsidRPr="00B54052">
        <w:rPr>
          <w:rFonts w:ascii="Times New Roman" w:hAnsi="Times New Roman"/>
          <w:bCs/>
          <w:sz w:val="28"/>
          <w:szCs w:val="28"/>
          <w:shd w:val="clear" w:color="auto" w:fill="FFFFFF"/>
          <w:lang w:val="uk-UA"/>
        </w:rPr>
        <w:t xml:space="preserve">Впровадження результатів дослідження), що в цілому репрезентують національну тематику і мотиви в </w:t>
      </w:r>
      <w:proofErr w:type="spellStart"/>
      <w:r w:rsidRPr="00B54052">
        <w:rPr>
          <w:rFonts w:ascii="Times New Roman" w:hAnsi="Times New Roman"/>
          <w:bCs/>
          <w:sz w:val="28"/>
          <w:szCs w:val="28"/>
          <w:shd w:val="clear" w:color="auto" w:fill="FFFFFF"/>
          <w:lang w:val="uk-UA"/>
        </w:rPr>
        <w:t>муралістському</w:t>
      </w:r>
      <w:proofErr w:type="spellEnd"/>
      <w:r w:rsidRPr="00B54052">
        <w:rPr>
          <w:rFonts w:ascii="Times New Roman" w:hAnsi="Times New Roman"/>
          <w:bCs/>
          <w:sz w:val="28"/>
          <w:szCs w:val="28"/>
          <w:shd w:val="clear" w:color="auto" w:fill="FFFFFF"/>
          <w:lang w:val="uk-UA"/>
        </w:rPr>
        <w:t xml:space="preserve"> мистецтві України означеної доби.</w:t>
      </w:r>
    </w:p>
    <w:p w14:paraId="2A6140FD" w14:textId="77777777" w:rsidR="00B54052" w:rsidRPr="00B54052" w:rsidRDefault="00B54052" w:rsidP="00C92CF4">
      <w:pPr>
        <w:pStyle w:val="a3"/>
        <w:spacing w:line="360" w:lineRule="auto"/>
        <w:ind w:firstLine="709"/>
        <w:jc w:val="both"/>
        <w:rPr>
          <w:rFonts w:ascii="Times New Roman" w:hAnsi="Times New Roman"/>
          <w:sz w:val="28"/>
          <w:szCs w:val="28"/>
          <w:lang w:val="uk-UA"/>
        </w:rPr>
      </w:pPr>
    </w:p>
    <w:p w14:paraId="6F3FCAA7" w14:textId="303CDFC4"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sz w:val="28"/>
          <w:szCs w:val="28"/>
          <w:lang w:val="uk-UA"/>
        </w:rPr>
        <w:t xml:space="preserve"> </w:t>
      </w:r>
      <w:r w:rsidRPr="00B54052">
        <w:rPr>
          <w:rFonts w:ascii="Times New Roman" w:hAnsi="Times New Roman"/>
          <w:b/>
          <w:bCs/>
          <w:sz w:val="28"/>
          <w:szCs w:val="28"/>
          <w:lang w:val="uk-UA"/>
        </w:rPr>
        <w:t>ДОТРИМАННЯ НОРМ АКАДЕМІЧНОЇ ДОБРОЧЕСНОСТІ</w:t>
      </w:r>
      <w:r w:rsidRPr="00B54052">
        <w:rPr>
          <w:rFonts w:ascii="Times New Roman" w:hAnsi="Times New Roman"/>
          <w:sz w:val="28"/>
          <w:szCs w:val="28"/>
          <w:lang w:val="uk-UA"/>
        </w:rPr>
        <w:t xml:space="preserve">. За результатами аналізу представлених матеріалів не встановлено фактів порушень академічної доброчесності. Дисертантка дотримувалась академічної доброчесності та норм законодавства про авторське право, порушень яких, як і академічного плагіату, не виявлено. У дисертації наявні посилання на відповідні джерела, зазначені у списку використаних джерел. </w:t>
      </w:r>
    </w:p>
    <w:p w14:paraId="7D4E6B6A"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b/>
          <w:bCs/>
          <w:sz w:val="28"/>
          <w:szCs w:val="28"/>
          <w:lang w:val="uk-UA"/>
        </w:rPr>
        <w:lastRenderedPageBreak/>
        <w:t>НАУКОВА НОВИЗНА ОТРИМАНИХ РЕЗУЛЬТАТІВ</w:t>
      </w:r>
      <w:r w:rsidRPr="00B54052">
        <w:rPr>
          <w:rFonts w:ascii="Times New Roman" w:hAnsi="Times New Roman"/>
          <w:sz w:val="28"/>
          <w:szCs w:val="28"/>
          <w:lang w:val="uk-UA"/>
        </w:rPr>
        <w:t xml:space="preserve">. Отже, з-поміж наукових здобутків п. А.Г. </w:t>
      </w:r>
      <w:proofErr w:type="spellStart"/>
      <w:r w:rsidRPr="00B54052">
        <w:rPr>
          <w:rFonts w:ascii="Times New Roman" w:hAnsi="Times New Roman"/>
          <w:sz w:val="28"/>
          <w:szCs w:val="28"/>
          <w:lang w:val="uk-UA"/>
        </w:rPr>
        <w:t>Худякової</w:t>
      </w:r>
      <w:proofErr w:type="spellEnd"/>
      <w:r w:rsidRPr="00B54052">
        <w:rPr>
          <w:rFonts w:ascii="Times New Roman" w:hAnsi="Times New Roman"/>
          <w:sz w:val="28"/>
          <w:szCs w:val="28"/>
          <w:lang w:val="uk-UA"/>
        </w:rPr>
        <w:t xml:space="preserve"> на особливу увагу заслуговують наступні: вперше відбулося теоретичне осмислення чинників, що вплинули на складання і  розвиток національної моделі в українському стінописі; </w:t>
      </w:r>
      <w:r w:rsidRPr="00B54052">
        <w:rPr>
          <w:rFonts w:ascii="Times New Roman" w:hAnsi="Times New Roman"/>
          <w:sz w:val="28"/>
          <w:szCs w:val="28"/>
          <w:lang w:val="uk-UA" w:eastAsia="uk-UA"/>
        </w:rPr>
        <w:t xml:space="preserve">доведено, що обставинами і мотивами до пошуків національного стилю та ролі в цьому процесі мистецтва українців було поширення національно-визвольного руху на українських теренах та впливи загальноєвропейських мистецьких стилів; </w:t>
      </w:r>
      <w:r w:rsidRPr="00B54052">
        <w:rPr>
          <w:rFonts w:ascii="Times New Roman" w:hAnsi="Times New Roman"/>
          <w:sz w:val="28"/>
          <w:szCs w:val="28"/>
          <w:shd w:val="clear" w:color="auto" w:fill="FFFFFF"/>
          <w:lang w:val="uk-UA" w:eastAsia="uk-UA"/>
        </w:rPr>
        <w:t xml:space="preserve">виявлено особливості розвитку </w:t>
      </w:r>
      <w:proofErr w:type="spellStart"/>
      <w:r w:rsidRPr="00B54052">
        <w:rPr>
          <w:rFonts w:ascii="Times New Roman" w:hAnsi="Times New Roman"/>
          <w:sz w:val="28"/>
          <w:szCs w:val="28"/>
          <w:shd w:val="clear" w:color="auto" w:fill="FFFFFF"/>
          <w:lang w:val="uk-UA" w:eastAsia="uk-UA"/>
        </w:rPr>
        <w:t>муралізму</w:t>
      </w:r>
      <w:proofErr w:type="spellEnd"/>
      <w:r w:rsidRPr="00B54052">
        <w:rPr>
          <w:rFonts w:ascii="Times New Roman" w:hAnsi="Times New Roman"/>
          <w:sz w:val="28"/>
          <w:szCs w:val="28"/>
          <w:shd w:val="clear" w:color="auto" w:fill="FFFFFF"/>
          <w:lang w:val="uk-UA" w:eastAsia="uk-UA"/>
        </w:rPr>
        <w:t xml:space="preserve"> в Україні та світі під час сучасної фази російсько-української війни; вперше </w:t>
      </w:r>
      <w:r w:rsidRPr="00B54052">
        <w:rPr>
          <w:rFonts w:ascii="Times New Roman" w:hAnsi="Times New Roman"/>
          <w:sz w:val="28"/>
          <w:szCs w:val="28"/>
          <w:lang w:val="uk-UA" w:eastAsia="uk-UA"/>
        </w:rPr>
        <w:t xml:space="preserve">досліджено особливості технології доповненої реальності на прикладі арт-об’єктів та </w:t>
      </w:r>
      <w:proofErr w:type="spellStart"/>
      <w:r w:rsidRPr="00B54052">
        <w:rPr>
          <w:rFonts w:ascii="Times New Roman" w:hAnsi="Times New Roman"/>
          <w:sz w:val="28"/>
          <w:szCs w:val="28"/>
          <w:lang w:val="uk-UA" w:eastAsia="uk-UA"/>
        </w:rPr>
        <w:t>муралів</w:t>
      </w:r>
      <w:proofErr w:type="spellEnd"/>
      <w:r w:rsidRPr="00B54052">
        <w:rPr>
          <w:rFonts w:ascii="Times New Roman" w:hAnsi="Times New Roman"/>
          <w:sz w:val="28"/>
          <w:szCs w:val="28"/>
          <w:lang w:val="uk-UA" w:eastAsia="uk-UA"/>
        </w:rPr>
        <w:t xml:space="preserve"> та проаналізовано сучасні творчі </w:t>
      </w:r>
      <w:proofErr w:type="spellStart"/>
      <w:r w:rsidRPr="00B54052">
        <w:rPr>
          <w:rFonts w:ascii="Times New Roman" w:hAnsi="Times New Roman"/>
          <w:sz w:val="28"/>
          <w:szCs w:val="28"/>
          <w:lang w:val="uk-UA" w:eastAsia="uk-UA"/>
        </w:rPr>
        <w:t>проєкти</w:t>
      </w:r>
      <w:proofErr w:type="spellEnd"/>
      <w:r w:rsidRPr="00B54052">
        <w:rPr>
          <w:rFonts w:ascii="Times New Roman" w:hAnsi="Times New Roman"/>
          <w:sz w:val="28"/>
          <w:szCs w:val="28"/>
          <w:lang w:val="uk-UA" w:eastAsia="uk-UA"/>
        </w:rPr>
        <w:t xml:space="preserve"> в доповненій реальності за останні роки, які значно розширили погляд на світове мистецтво.</w:t>
      </w:r>
    </w:p>
    <w:p w14:paraId="447BC05D" w14:textId="77777777" w:rsidR="0079019C" w:rsidRPr="00B54052" w:rsidRDefault="0079019C" w:rsidP="00C92CF4">
      <w:pPr>
        <w:pStyle w:val="1"/>
        <w:suppressAutoHyphens/>
        <w:spacing w:after="0"/>
        <w:ind w:left="0" w:right="99"/>
        <w:rPr>
          <w:rFonts w:ascii="Times New Roman" w:hAnsi="Times New Roman"/>
          <w:b/>
          <w:bCs/>
          <w:sz w:val="28"/>
          <w:szCs w:val="28"/>
        </w:rPr>
      </w:pPr>
    </w:p>
    <w:p w14:paraId="5A8F7731" w14:textId="77777777" w:rsidR="0079019C" w:rsidRPr="00B54052" w:rsidRDefault="0079019C" w:rsidP="00C92CF4">
      <w:pPr>
        <w:pStyle w:val="1"/>
        <w:suppressAutoHyphens/>
        <w:spacing w:after="0"/>
        <w:ind w:left="0" w:right="99"/>
        <w:rPr>
          <w:rFonts w:ascii="Times New Roman" w:hAnsi="Times New Roman"/>
          <w:sz w:val="28"/>
          <w:szCs w:val="28"/>
        </w:rPr>
      </w:pPr>
      <w:r w:rsidRPr="00B54052">
        <w:rPr>
          <w:rFonts w:ascii="Times New Roman" w:hAnsi="Times New Roman"/>
          <w:b/>
          <w:bCs/>
          <w:sz w:val="28"/>
          <w:szCs w:val="28"/>
        </w:rPr>
        <w:t>ПОВНОТА ВИКЛАДЕННЯ ОСНОВНИХ НАУКОВИХ ПОЛОЖЕНЬ, ВИСНОВКІВ ТА РЕКОМЕНДАЦІЙ ДИСЕРТАЦІЇ В ОПУБЛІКОВАНИХ ПРАЦЯХ</w:t>
      </w:r>
      <w:r w:rsidRPr="00B54052">
        <w:rPr>
          <w:rFonts w:ascii="Times New Roman" w:hAnsi="Times New Roman"/>
          <w:sz w:val="28"/>
          <w:szCs w:val="28"/>
        </w:rPr>
        <w:t xml:space="preserve">. Основні результати дослідження викладені у 13-ти авторських, одноосібних і 2-х колективних наукових публікаціях. Серед них 3 – у фахових журналах та збірниках наукових праць, включених до переліку наукових фахових видань України; 1 - </w:t>
      </w:r>
      <w:r w:rsidRPr="00B54052">
        <w:rPr>
          <w:rFonts w:ascii="Times New Roman" w:hAnsi="Times New Roman"/>
          <w:iCs/>
          <w:sz w:val="28"/>
          <w:szCs w:val="28"/>
          <w:lang w:eastAsia="uk-UA"/>
        </w:rPr>
        <w:t xml:space="preserve">в іноземному науковому періодичному виданні </w:t>
      </w:r>
      <w:proofErr w:type="spellStart"/>
      <w:r w:rsidRPr="00B54052">
        <w:rPr>
          <w:rFonts w:ascii="Times New Roman" w:hAnsi="Times New Roman"/>
          <w:iCs/>
          <w:sz w:val="28"/>
          <w:szCs w:val="28"/>
          <w:lang w:eastAsia="uk-UA"/>
        </w:rPr>
        <w:t>Web</w:t>
      </w:r>
      <w:proofErr w:type="spellEnd"/>
      <w:r w:rsidRPr="00B54052">
        <w:rPr>
          <w:rFonts w:ascii="Times New Roman" w:hAnsi="Times New Roman"/>
          <w:iCs/>
          <w:sz w:val="28"/>
          <w:szCs w:val="28"/>
          <w:lang w:eastAsia="uk-UA"/>
        </w:rPr>
        <w:t xml:space="preserve"> </w:t>
      </w:r>
      <w:proofErr w:type="spellStart"/>
      <w:r w:rsidRPr="00B54052">
        <w:rPr>
          <w:rFonts w:ascii="Times New Roman" w:hAnsi="Times New Roman"/>
          <w:iCs/>
          <w:sz w:val="28"/>
          <w:szCs w:val="28"/>
          <w:lang w:eastAsia="uk-UA"/>
        </w:rPr>
        <w:t>of</w:t>
      </w:r>
      <w:proofErr w:type="spellEnd"/>
      <w:r w:rsidRPr="00B54052">
        <w:rPr>
          <w:rFonts w:ascii="Times New Roman" w:hAnsi="Times New Roman"/>
          <w:iCs/>
          <w:sz w:val="28"/>
          <w:szCs w:val="28"/>
          <w:lang w:eastAsia="uk-UA"/>
        </w:rPr>
        <w:t xml:space="preserve"> </w:t>
      </w:r>
      <w:proofErr w:type="spellStart"/>
      <w:r w:rsidRPr="00B54052">
        <w:rPr>
          <w:rFonts w:ascii="Times New Roman" w:hAnsi="Times New Roman"/>
          <w:iCs/>
          <w:sz w:val="28"/>
          <w:szCs w:val="28"/>
          <w:lang w:eastAsia="uk-UA"/>
        </w:rPr>
        <w:t>Science</w:t>
      </w:r>
      <w:proofErr w:type="spellEnd"/>
      <w:r w:rsidRPr="00B54052">
        <w:rPr>
          <w:rFonts w:ascii="Times New Roman" w:hAnsi="Times New Roman"/>
          <w:iCs/>
          <w:sz w:val="28"/>
          <w:szCs w:val="28"/>
          <w:lang w:eastAsia="uk-UA"/>
        </w:rPr>
        <w:t>; 11</w:t>
      </w:r>
      <w:r w:rsidRPr="00B54052">
        <w:rPr>
          <w:rFonts w:ascii="Times New Roman" w:hAnsi="Times New Roman"/>
          <w:sz w:val="28"/>
          <w:szCs w:val="28"/>
        </w:rPr>
        <w:t xml:space="preserve"> – за матеріалами науково‐практичних конференцій, з яких 8 – міжнародні наукові заходи. Наукові публікації відповідають вимогам п. 8, 9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 44. </w:t>
      </w:r>
    </w:p>
    <w:p w14:paraId="4CDC709C"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b/>
          <w:bCs/>
          <w:sz w:val="28"/>
          <w:szCs w:val="28"/>
          <w:lang w:val="uk-UA"/>
        </w:rPr>
        <w:lastRenderedPageBreak/>
        <w:t>ПРАКТИЧНЕ ЗНАЧЕННЯ ОДЕРЖАНИХ РЕЗУЛЬТАТІВ</w:t>
      </w:r>
      <w:r w:rsidRPr="00B54052">
        <w:rPr>
          <w:rFonts w:ascii="Times New Roman" w:hAnsi="Times New Roman"/>
          <w:sz w:val="28"/>
          <w:szCs w:val="28"/>
          <w:lang w:val="uk-UA"/>
        </w:rPr>
        <w:t xml:space="preserve">. Вивчення наукових результатів дослідження дає підстави погодитися, що їх теоретичне і практичне значення полягає у можливості використання при розробці лекційних курсів, підручників, навчальних посібників з історії українського мистецтва ХХ – початку XXI ст., художньої культури. Тематичне дослідження поглиблює й збагачує вітчизняне мистецтвознавство новим фактологічним матеріалом про творчі здобутки художників українського монументального живопису і </w:t>
      </w:r>
      <w:proofErr w:type="spellStart"/>
      <w:r w:rsidRPr="00B54052">
        <w:rPr>
          <w:rFonts w:ascii="Times New Roman" w:hAnsi="Times New Roman"/>
          <w:sz w:val="28"/>
          <w:szCs w:val="28"/>
          <w:lang w:val="uk-UA"/>
        </w:rPr>
        <w:t>муралізму</w:t>
      </w:r>
      <w:proofErr w:type="spellEnd"/>
      <w:r w:rsidRPr="00B54052">
        <w:rPr>
          <w:rFonts w:ascii="Times New Roman" w:hAnsi="Times New Roman"/>
          <w:sz w:val="28"/>
          <w:szCs w:val="28"/>
          <w:lang w:val="uk-UA"/>
        </w:rPr>
        <w:t>, їх особистого внеску в творення національної моделі стінопису України.</w:t>
      </w:r>
    </w:p>
    <w:p w14:paraId="3FD8FA65" w14:textId="77777777" w:rsidR="0079019C" w:rsidRPr="00B54052" w:rsidRDefault="0079019C" w:rsidP="00C92CF4">
      <w:pPr>
        <w:pStyle w:val="a3"/>
        <w:spacing w:line="360" w:lineRule="auto"/>
        <w:ind w:firstLine="709"/>
        <w:jc w:val="both"/>
        <w:rPr>
          <w:rFonts w:ascii="Times New Roman" w:hAnsi="Times New Roman"/>
          <w:b/>
          <w:bCs/>
          <w:sz w:val="28"/>
          <w:szCs w:val="28"/>
          <w:lang w:val="uk-UA"/>
        </w:rPr>
      </w:pPr>
    </w:p>
    <w:p w14:paraId="020AD9D9"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b/>
          <w:bCs/>
          <w:sz w:val="28"/>
          <w:szCs w:val="28"/>
          <w:lang w:val="uk-UA"/>
        </w:rPr>
        <w:t>ДИСКУСІЙНІ МОМЕНТИ ТА ЗАУВАЖЕННЯ ДО РОБОТИ</w:t>
      </w:r>
      <w:r w:rsidRPr="00B54052">
        <w:rPr>
          <w:rFonts w:ascii="Times New Roman" w:hAnsi="Times New Roman"/>
          <w:sz w:val="28"/>
          <w:szCs w:val="28"/>
          <w:lang w:val="uk-UA"/>
        </w:rPr>
        <w:t xml:space="preserve">. У цілому, позитивно оцінюючи історико-теоретичний доробок дисертаційного дослідження, слід навести наступні зауваження та дискусійні моменти: </w:t>
      </w:r>
    </w:p>
    <w:p w14:paraId="7554158C" w14:textId="77777777" w:rsidR="0079019C" w:rsidRPr="00B54052" w:rsidRDefault="0079019C" w:rsidP="00C92CF4">
      <w:pPr>
        <w:pStyle w:val="a3"/>
        <w:numPr>
          <w:ilvl w:val="0"/>
          <w:numId w:val="1"/>
        </w:numPr>
        <w:spacing w:line="360" w:lineRule="auto"/>
        <w:ind w:left="0" w:firstLine="709"/>
        <w:jc w:val="both"/>
        <w:rPr>
          <w:rFonts w:ascii="Times New Roman" w:hAnsi="Times New Roman"/>
          <w:sz w:val="28"/>
          <w:szCs w:val="28"/>
          <w:lang w:val="uk-UA"/>
        </w:rPr>
      </w:pPr>
      <w:r w:rsidRPr="00B54052">
        <w:rPr>
          <w:rFonts w:ascii="Times New Roman" w:hAnsi="Times New Roman"/>
          <w:sz w:val="28"/>
          <w:szCs w:val="28"/>
          <w:lang w:val="uk-UA"/>
        </w:rPr>
        <w:t>В якості зауваження до дисертації, яке має переважно рекомендаційний характер, зазначимо на тому, що список ілюстрацій в Додатку А. має носити розширений характер і включати повне посилання на джерело, в якому розміщена ілюстрація.</w:t>
      </w:r>
    </w:p>
    <w:p w14:paraId="35CB9326" w14:textId="6B9FF14F" w:rsidR="0079019C" w:rsidRPr="00B54052" w:rsidRDefault="0079019C" w:rsidP="00C92CF4">
      <w:pPr>
        <w:pStyle w:val="a3"/>
        <w:numPr>
          <w:ilvl w:val="0"/>
          <w:numId w:val="1"/>
        </w:numPr>
        <w:spacing w:line="360" w:lineRule="auto"/>
        <w:ind w:left="0" w:right="99" w:firstLine="709"/>
        <w:contextualSpacing/>
        <w:jc w:val="both"/>
        <w:rPr>
          <w:rFonts w:ascii="Times New Roman" w:hAnsi="Times New Roman"/>
          <w:sz w:val="28"/>
          <w:szCs w:val="28"/>
          <w:lang w:val="uk-UA"/>
        </w:rPr>
      </w:pPr>
      <w:r w:rsidRPr="00B54052">
        <w:rPr>
          <w:rFonts w:ascii="Times New Roman" w:hAnsi="Times New Roman"/>
          <w:sz w:val="28"/>
          <w:szCs w:val="28"/>
          <w:lang w:val="uk-UA"/>
        </w:rPr>
        <w:t xml:space="preserve"> Важливим, як нам здається, є зауваження щодо самих посилань на джерела (в Додатку А і Додатку Б), позначених в квадратних дужках за нумерацією їх розташування в списку літератури: їх фронтальна перевірка виявила певні неточності, як-от, наприклад, невідповідність вказаного джерела в </w:t>
      </w:r>
      <w:proofErr w:type="spellStart"/>
      <w:r w:rsidRPr="00B54052">
        <w:rPr>
          <w:rFonts w:ascii="Times New Roman" w:hAnsi="Times New Roman"/>
          <w:sz w:val="28"/>
          <w:szCs w:val="28"/>
          <w:shd w:val="clear" w:color="auto" w:fill="FFFFFF"/>
          <w:lang w:val="ru-RU"/>
        </w:rPr>
        <w:t>Іл</w:t>
      </w:r>
      <w:proofErr w:type="spellEnd"/>
      <w:r w:rsidRPr="00B54052">
        <w:rPr>
          <w:rFonts w:ascii="Times New Roman" w:hAnsi="Times New Roman"/>
          <w:sz w:val="28"/>
          <w:szCs w:val="28"/>
          <w:shd w:val="clear" w:color="auto" w:fill="FFFFFF"/>
          <w:lang w:val="ru-RU"/>
        </w:rPr>
        <w:t xml:space="preserve">. 4.2.13. Ярослав </w:t>
      </w:r>
      <w:proofErr w:type="spellStart"/>
      <w:r w:rsidRPr="00B54052">
        <w:rPr>
          <w:rFonts w:ascii="Times New Roman" w:hAnsi="Times New Roman"/>
          <w:sz w:val="28"/>
          <w:szCs w:val="28"/>
          <w:shd w:val="clear" w:color="auto" w:fill="FFFFFF"/>
          <w:lang w:val="ru-RU"/>
        </w:rPr>
        <w:t>Войцеховський</w:t>
      </w:r>
      <w:proofErr w:type="spellEnd"/>
      <w:r w:rsidRPr="00B54052">
        <w:rPr>
          <w:rFonts w:ascii="Times New Roman" w:hAnsi="Times New Roman"/>
          <w:sz w:val="28"/>
          <w:szCs w:val="28"/>
          <w:lang w:val="ru-RU"/>
        </w:rPr>
        <w:t xml:space="preserve">. </w:t>
      </w:r>
      <w:proofErr w:type="spellStart"/>
      <w:r w:rsidRPr="00B54052">
        <w:rPr>
          <w:rFonts w:ascii="Times New Roman" w:hAnsi="Times New Roman"/>
          <w:sz w:val="28"/>
          <w:szCs w:val="28"/>
          <w:shd w:val="clear" w:color="auto" w:fill="FFFFFF"/>
          <w:lang w:val="ru-RU"/>
        </w:rPr>
        <w:t>Світло</w:t>
      </w:r>
      <w:proofErr w:type="spellEnd"/>
      <w:r w:rsidRPr="00B54052">
        <w:rPr>
          <w:rFonts w:ascii="Times New Roman" w:hAnsi="Times New Roman"/>
          <w:sz w:val="28"/>
          <w:szCs w:val="28"/>
          <w:shd w:val="clear" w:color="auto" w:fill="FFFFFF"/>
          <w:lang w:val="ru-RU"/>
        </w:rPr>
        <w:t xml:space="preserve"> </w:t>
      </w:r>
      <w:proofErr w:type="spellStart"/>
      <w:r w:rsidRPr="00B54052">
        <w:rPr>
          <w:rFonts w:ascii="Times New Roman" w:hAnsi="Times New Roman"/>
          <w:sz w:val="28"/>
          <w:szCs w:val="28"/>
          <w:shd w:val="clear" w:color="auto" w:fill="FFFFFF"/>
          <w:lang w:val="ru-RU"/>
        </w:rPr>
        <w:t>крізь</w:t>
      </w:r>
      <w:proofErr w:type="spellEnd"/>
      <w:r w:rsidRPr="00B54052">
        <w:rPr>
          <w:rFonts w:ascii="Times New Roman" w:hAnsi="Times New Roman"/>
          <w:sz w:val="28"/>
          <w:szCs w:val="28"/>
          <w:shd w:val="clear" w:color="auto" w:fill="FFFFFF"/>
          <w:lang w:val="ru-RU"/>
        </w:rPr>
        <w:t xml:space="preserve"> морок. </w:t>
      </w:r>
      <w:r w:rsidRPr="00B54052">
        <w:rPr>
          <w:rFonts w:ascii="Times New Roman" w:hAnsi="Times New Roman"/>
          <w:sz w:val="28"/>
          <w:szCs w:val="28"/>
          <w:lang w:val="ru-RU"/>
        </w:rPr>
        <w:t xml:space="preserve">2022. </w:t>
      </w:r>
      <w:r w:rsidRPr="00B54052">
        <w:rPr>
          <w:rFonts w:ascii="Times New Roman" w:hAnsi="Times New Roman"/>
          <w:sz w:val="28"/>
          <w:szCs w:val="28"/>
          <w:shd w:val="clear" w:color="auto" w:fill="FFFFFF"/>
          <w:lang w:val="ru-RU"/>
        </w:rPr>
        <w:t xml:space="preserve">Акрил. </w:t>
      </w:r>
      <w:r w:rsidRPr="00B54052">
        <w:rPr>
          <w:rFonts w:ascii="Times New Roman" w:hAnsi="Times New Roman"/>
          <w:sz w:val="28"/>
          <w:szCs w:val="28"/>
          <w:lang w:val="ru-RU"/>
        </w:rPr>
        <w:t xml:space="preserve">Одеса, </w:t>
      </w:r>
      <w:r w:rsidRPr="00B54052">
        <w:rPr>
          <w:rFonts w:ascii="Times New Roman" w:hAnsi="Times New Roman"/>
          <w:sz w:val="28"/>
          <w:szCs w:val="28"/>
          <w:lang w:val="uk-UA"/>
        </w:rPr>
        <w:t>Україна</w:t>
      </w:r>
      <w:r w:rsidRPr="00B54052">
        <w:rPr>
          <w:rFonts w:ascii="Times New Roman" w:hAnsi="Times New Roman"/>
          <w:sz w:val="28"/>
          <w:szCs w:val="28"/>
          <w:shd w:val="clear" w:color="auto" w:fill="FFFFFF"/>
          <w:lang w:val="uk-UA"/>
        </w:rPr>
        <w:t xml:space="preserve"> </w:t>
      </w:r>
      <w:r w:rsidRPr="00B54052">
        <w:rPr>
          <w:rFonts w:ascii="Times New Roman" w:hAnsi="Times New Roman"/>
          <w:sz w:val="28"/>
          <w:szCs w:val="28"/>
          <w:lang w:val="uk-UA"/>
        </w:rPr>
        <w:t>[</w:t>
      </w:r>
      <w:r w:rsidRPr="00B54052">
        <w:rPr>
          <w:rFonts w:ascii="Times New Roman" w:hAnsi="Times New Roman"/>
          <w:sz w:val="28"/>
          <w:szCs w:val="28"/>
          <w:shd w:val="clear" w:color="auto" w:fill="FFFFFF"/>
          <w:lang w:val="uk-UA"/>
        </w:rPr>
        <w:t>155, с. 200]; за номером в списку літератури вказане наступне джерело (</w:t>
      </w:r>
      <w:r w:rsidRPr="00B54052">
        <w:rPr>
          <w:rFonts w:ascii="Times New Roman" w:hAnsi="Times New Roman"/>
          <w:sz w:val="28"/>
          <w:szCs w:val="28"/>
          <w:lang w:val="uk-UA" w:eastAsia="uk-UA"/>
        </w:rPr>
        <w:t>Фран</w:t>
      </w:r>
      <w:r w:rsidR="00B54052">
        <w:rPr>
          <w:rFonts w:ascii="Times New Roman" w:hAnsi="Times New Roman"/>
          <w:sz w:val="28"/>
          <w:szCs w:val="28"/>
          <w:lang w:val="uk-UA" w:eastAsia="uk-UA"/>
        </w:rPr>
        <w:t>ц</w:t>
      </w:r>
      <w:r w:rsidRPr="00B54052">
        <w:rPr>
          <w:rFonts w:ascii="Times New Roman" w:hAnsi="Times New Roman"/>
          <w:sz w:val="28"/>
          <w:szCs w:val="28"/>
          <w:lang w:val="uk-UA" w:eastAsia="uk-UA"/>
        </w:rPr>
        <w:t xml:space="preserve">узький вуличний художник Крістіан Гемі в Україні URL :  </w:t>
      </w:r>
      <w:hyperlink r:id="rId7" w:history="1">
        <w:r w:rsidRPr="00B54052">
          <w:rPr>
            <w:rStyle w:val="a9"/>
            <w:color w:val="auto"/>
            <w:sz w:val="28"/>
            <w:szCs w:val="28"/>
            <w:lang w:val="uk-UA" w:eastAsia="uk-UA"/>
          </w:rPr>
          <w:t>https://kultura.rayon.in.ua/news/565345-stini-yaki-zminili-zhittya-frantsuzkiy-vulichniy-khudozhnik-kristian-gemi-v-ukraini</w:t>
        </w:r>
      </w:hyperlink>
      <w:r w:rsidRPr="00B54052">
        <w:rPr>
          <w:rFonts w:ascii="Times New Roman" w:hAnsi="Times New Roman"/>
          <w:sz w:val="28"/>
          <w:szCs w:val="28"/>
          <w:lang w:val="uk-UA" w:eastAsia="uk-UA"/>
        </w:rPr>
        <w:t xml:space="preserve"> (дата звернення :  05.01.2022).</w:t>
      </w:r>
      <w:r w:rsidRPr="00B54052">
        <w:rPr>
          <w:rFonts w:ascii="Times New Roman" w:hAnsi="Times New Roman"/>
          <w:sz w:val="28"/>
          <w:szCs w:val="28"/>
          <w:lang w:val="ru-RU" w:eastAsia="uk-UA"/>
        </w:rPr>
        <w:t xml:space="preserve"> </w:t>
      </w:r>
      <w:r w:rsidRPr="00B54052">
        <w:rPr>
          <w:rFonts w:ascii="Times New Roman" w:hAnsi="Times New Roman"/>
          <w:sz w:val="28"/>
          <w:szCs w:val="28"/>
          <w:lang w:val="uk-UA"/>
        </w:rPr>
        <w:t xml:space="preserve"> </w:t>
      </w:r>
    </w:p>
    <w:p w14:paraId="5DD8E9F3" w14:textId="77777777" w:rsidR="0079019C" w:rsidRPr="00B54052" w:rsidRDefault="0079019C" w:rsidP="00C92CF4">
      <w:pPr>
        <w:pStyle w:val="a3"/>
        <w:numPr>
          <w:ilvl w:val="0"/>
          <w:numId w:val="1"/>
        </w:numPr>
        <w:spacing w:line="360" w:lineRule="auto"/>
        <w:ind w:left="0" w:right="99" w:firstLine="709"/>
        <w:contextualSpacing/>
        <w:jc w:val="both"/>
        <w:rPr>
          <w:rFonts w:ascii="Times New Roman" w:hAnsi="Times New Roman"/>
          <w:sz w:val="28"/>
          <w:szCs w:val="28"/>
          <w:lang w:val="uk-UA"/>
        </w:rPr>
      </w:pPr>
      <w:r w:rsidRPr="00B54052">
        <w:rPr>
          <w:rFonts w:ascii="Times New Roman" w:hAnsi="Times New Roman"/>
          <w:sz w:val="28"/>
          <w:szCs w:val="28"/>
          <w:lang w:val="uk-UA"/>
        </w:rPr>
        <w:lastRenderedPageBreak/>
        <w:t xml:space="preserve">У дисертації акцентовано, наголошено на </w:t>
      </w:r>
      <w:r w:rsidRPr="00B54052">
        <w:rPr>
          <w:rFonts w:ascii="Times New Roman" w:hAnsi="Times New Roman"/>
          <w:sz w:val="28"/>
          <w:szCs w:val="28"/>
          <w:lang w:val="uk-UA" w:eastAsia="ru-RU"/>
        </w:rPr>
        <w:t xml:space="preserve">необхідності збереження з боку Української держави на законодавчому рівні мозаїчних панно. Утім, чи не резонно </w:t>
      </w:r>
      <w:r w:rsidRPr="00B54052">
        <w:rPr>
          <w:rFonts w:ascii="Times New Roman" w:hAnsi="Times New Roman"/>
          <w:sz w:val="28"/>
          <w:szCs w:val="28"/>
          <w:shd w:val="clear" w:color="auto" w:fill="FFFFFF"/>
          <w:lang w:val="uk-UA"/>
        </w:rPr>
        <w:t>ставите питання про необхідність заходів з боку держави щодо збереження монументальних розписів в цілому. Так, наприклад, високохудожні розписи О. </w:t>
      </w:r>
      <w:proofErr w:type="spellStart"/>
      <w:r w:rsidRPr="00B54052">
        <w:rPr>
          <w:rFonts w:ascii="Times New Roman" w:hAnsi="Times New Roman"/>
          <w:sz w:val="28"/>
          <w:szCs w:val="28"/>
          <w:shd w:val="clear" w:color="auto" w:fill="FFFFFF"/>
          <w:lang w:val="uk-UA"/>
        </w:rPr>
        <w:t>Єрофеєвої</w:t>
      </w:r>
      <w:proofErr w:type="spellEnd"/>
      <w:r w:rsidRPr="00B54052">
        <w:rPr>
          <w:rFonts w:ascii="Times New Roman" w:hAnsi="Times New Roman"/>
          <w:sz w:val="28"/>
          <w:szCs w:val="28"/>
          <w:shd w:val="clear" w:color="auto" w:fill="FFFFFF"/>
          <w:lang w:val="uk-UA"/>
        </w:rPr>
        <w:t xml:space="preserve"> та І. Моргунова, створені для Дитячого лікувального центру на </w:t>
      </w:r>
      <w:proofErr w:type="spellStart"/>
      <w:r w:rsidRPr="00B54052">
        <w:rPr>
          <w:rFonts w:ascii="Times New Roman" w:hAnsi="Times New Roman"/>
          <w:sz w:val="28"/>
          <w:szCs w:val="28"/>
          <w:shd w:val="clear" w:color="auto" w:fill="FFFFFF"/>
          <w:lang w:val="uk-UA"/>
        </w:rPr>
        <w:t>Олексіївці</w:t>
      </w:r>
      <w:proofErr w:type="spellEnd"/>
      <w:r w:rsidRPr="00B54052">
        <w:rPr>
          <w:rFonts w:ascii="Times New Roman" w:hAnsi="Times New Roman"/>
          <w:sz w:val="28"/>
          <w:szCs w:val="28"/>
          <w:shd w:val="clear" w:color="auto" w:fill="FFFFFF"/>
          <w:lang w:val="uk-UA"/>
        </w:rPr>
        <w:t xml:space="preserve"> (м. Харків) не вціліли у своєму автентичному вигляді, а один з трьох розписів просто знищений.  </w:t>
      </w:r>
    </w:p>
    <w:p w14:paraId="6594049D"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sz w:val="28"/>
          <w:szCs w:val="28"/>
          <w:lang w:val="uk-UA"/>
        </w:rPr>
        <w:t xml:space="preserve">Наголошуємо, що зазначені вище зауваження не завадили загальному позитивному сприйняттю представленого наукового дослідження і несуть характер рекомендацій. </w:t>
      </w:r>
    </w:p>
    <w:p w14:paraId="7A81E61B" w14:textId="77777777" w:rsidR="0079019C" w:rsidRPr="00B54052" w:rsidRDefault="0079019C" w:rsidP="00C92CF4">
      <w:pPr>
        <w:pStyle w:val="a3"/>
        <w:spacing w:line="360" w:lineRule="auto"/>
        <w:ind w:firstLine="709"/>
        <w:jc w:val="both"/>
        <w:rPr>
          <w:rFonts w:ascii="Times New Roman" w:hAnsi="Times New Roman"/>
          <w:b/>
          <w:bCs/>
          <w:sz w:val="28"/>
          <w:szCs w:val="28"/>
          <w:lang w:val="uk-UA"/>
        </w:rPr>
      </w:pPr>
    </w:p>
    <w:p w14:paraId="6465894D" w14:textId="77777777" w:rsidR="0079019C" w:rsidRPr="00B54052" w:rsidRDefault="0079019C" w:rsidP="00C92CF4">
      <w:pPr>
        <w:pStyle w:val="a3"/>
        <w:spacing w:line="360" w:lineRule="auto"/>
        <w:ind w:firstLine="709"/>
        <w:jc w:val="both"/>
        <w:rPr>
          <w:rFonts w:ascii="Times New Roman" w:hAnsi="Times New Roman"/>
          <w:sz w:val="28"/>
          <w:szCs w:val="28"/>
          <w:lang w:val="uk-UA"/>
        </w:rPr>
      </w:pPr>
      <w:r w:rsidRPr="00B54052">
        <w:rPr>
          <w:rFonts w:ascii="Times New Roman" w:hAnsi="Times New Roman"/>
          <w:b/>
          <w:bCs/>
          <w:sz w:val="28"/>
          <w:szCs w:val="28"/>
          <w:lang w:val="uk-UA"/>
        </w:rPr>
        <w:t>ЗАГАЛЬНІ ВИСНОВКИ ТА ОЦІНКА ДИСЕРТАЦІЇ</w:t>
      </w:r>
      <w:r w:rsidRPr="00B54052">
        <w:rPr>
          <w:rFonts w:ascii="Times New Roman" w:hAnsi="Times New Roman"/>
          <w:sz w:val="28"/>
          <w:szCs w:val="28"/>
          <w:lang w:val="uk-UA"/>
        </w:rPr>
        <w:t xml:space="preserve">. Отже, представлене на рецензію дисертаційне дослідження є цілісною, завершеною, самостійною роботою на правах рукопису, що виконане на належному теоретичному рівні. За актуальністю, ступенем новизни, науковим рівнем і практичною значущістю, а також змістом та оформленням дисертаційна робота за темою «Український стінопис ХХ – </w:t>
      </w:r>
      <w:proofErr w:type="spellStart"/>
      <w:r w:rsidRPr="00B54052">
        <w:rPr>
          <w:rFonts w:ascii="Times New Roman" w:hAnsi="Times New Roman"/>
          <w:sz w:val="28"/>
          <w:szCs w:val="28"/>
          <w:lang w:val="uk-UA"/>
        </w:rPr>
        <w:t>поч</w:t>
      </w:r>
      <w:proofErr w:type="spellEnd"/>
      <w:r w:rsidRPr="00B54052">
        <w:rPr>
          <w:rFonts w:ascii="Times New Roman" w:hAnsi="Times New Roman"/>
          <w:sz w:val="28"/>
          <w:szCs w:val="28"/>
          <w:lang w:val="uk-UA"/>
        </w:rPr>
        <w:t xml:space="preserve">. ХХІ ст.: особливості розвитку національної моделі» відповідає вимогам Наказу МОН України № 40 від 12.01.2017 р. «Про затвердження вимог до оформлення дисертації». Її структура та обсяг відповідають вимогам чинного законодавства України, що передбачені в п. 29 Постанови Кабінету Міністрів України № 261 «Про затвердження Порядку підготовки здобувачів вищої освіти ступеня доктора філософії та доктора наук у закладах вищої освіти (наукових установах)» від 23.03.2016 р. зі змінами, внесеними згідно з Постановами Кабінету Міністрів України № 283 від 6 03.04.2019 р. та № 502 від 19.05.2023 року, а також «Порядку присудження ступеня доктора філософії та скасування рішення разової спеціалізованої вченої ради закладу вищої освіти, наукової установи </w:t>
      </w:r>
      <w:r w:rsidRPr="00B54052">
        <w:rPr>
          <w:rFonts w:ascii="Times New Roman" w:hAnsi="Times New Roman"/>
          <w:sz w:val="28"/>
          <w:szCs w:val="28"/>
          <w:lang w:val="uk-UA"/>
        </w:rPr>
        <w:lastRenderedPageBreak/>
        <w:t xml:space="preserve">про присудження ступеня доктора філософії», затвердженого Постановою Кабінету Міністрів України № 44 від 12.01.2022 р. Авторка дисертаційної роботи – пані Анастасія Геннадіївна </w:t>
      </w:r>
      <w:proofErr w:type="spellStart"/>
      <w:r w:rsidRPr="00B54052">
        <w:rPr>
          <w:rFonts w:ascii="Times New Roman" w:hAnsi="Times New Roman"/>
          <w:sz w:val="28"/>
          <w:szCs w:val="28"/>
          <w:lang w:val="uk-UA"/>
        </w:rPr>
        <w:t>Худякова</w:t>
      </w:r>
      <w:proofErr w:type="spellEnd"/>
      <w:r w:rsidRPr="00B54052">
        <w:rPr>
          <w:rFonts w:ascii="Times New Roman" w:hAnsi="Times New Roman"/>
          <w:sz w:val="28"/>
          <w:szCs w:val="28"/>
          <w:lang w:val="uk-UA"/>
        </w:rPr>
        <w:t xml:space="preserve"> заслуговує на присудження наукового ступеня доктора філософії за спеціальністю 023 – «Образотворче мистецтво, декоративне мистецтво, реставрація», галузі знань 02 –  «Культура і мистецтво». </w:t>
      </w:r>
    </w:p>
    <w:p w14:paraId="2651339A" w14:textId="77777777" w:rsidR="0079019C" w:rsidRPr="00B54052" w:rsidRDefault="0079019C" w:rsidP="00C92CF4">
      <w:pPr>
        <w:pStyle w:val="a3"/>
        <w:spacing w:line="360" w:lineRule="auto"/>
        <w:jc w:val="both"/>
        <w:rPr>
          <w:rFonts w:ascii="Times New Roman" w:hAnsi="Times New Roman"/>
          <w:sz w:val="28"/>
          <w:szCs w:val="28"/>
          <w:lang w:val="uk-UA"/>
        </w:rPr>
      </w:pPr>
    </w:p>
    <w:p w14:paraId="1435729D" w14:textId="77777777" w:rsidR="0079019C" w:rsidRPr="00B54052" w:rsidRDefault="0079019C" w:rsidP="00C92CF4">
      <w:pPr>
        <w:pStyle w:val="a3"/>
        <w:spacing w:line="360" w:lineRule="auto"/>
        <w:jc w:val="both"/>
        <w:rPr>
          <w:rFonts w:ascii="Times New Roman" w:hAnsi="Times New Roman"/>
          <w:sz w:val="28"/>
          <w:szCs w:val="28"/>
          <w:lang w:val="uk-UA"/>
        </w:rPr>
      </w:pPr>
      <w:r w:rsidRPr="00B54052">
        <w:rPr>
          <w:rFonts w:ascii="Times New Roman" w:hAnsi="Times New Roman"/>
          <w:sz w:val="28"/>
          <w:szCs w:val="28"/>
          <w:lang w:val="uk-UA"/>
        </w:rPr>
        <w:t xml:space="preserve">Рецензент: кандидатка мистецтвознавства, </w:t>
      </w:r>
    </w:p>
    <w:p w14:paraId="617AB871" w14:textId="77777777" w:rsidR="0079019C" w:rsidRPr="00B54052" w:rsidRDefault="0079019C" w:rsidP="00C92CF4">
      <w:pPr>
        <w:pStyle w:val="a3"/>
        <w:spacing w:line="360" w:lineRule="auto"/>
        <w:jc w:val="both"/>
        <w:rPr>
          <w:rFonts w:ascii="Times New Roman" w:hAnsi="Times New Roman"/>
          <w:sz w:val="28"/>
          <w:szCs w:val="28"/>
          <w:lang w:val="uk-UA"/>
        </w:rPr>
      </w:pPr>
      <w:proofErr w:type="spellStart"/>
      <w:r w:rsidRPr="00B54052">
        <w:rPr>
          <w:rFonts w:ascii="Times New Roman" w:hAnsi="Times New Roman"/>
          <w:sz w:val="28"/>
          <w:szCs w:val="28"/>
          <w:lang w:val="uk-UA"/>
        </w:rPr>
        <w:t>доцентка</w:t>
      </w:r>
      <w:proofErr w:type="spellEnd"/>
      <w:r w:rsidRPr="00B54052">
        <w:rPr>
          <w:rFonts w:ascii="Times New Roman" w:hAnsi="Times New Roman"/>
          <w:sz w:val="28"/>
          <w:szCs w:val="28"/>
          <w:lang w:val="uk-UA"/>
        </w:rPr>
        <w:t xml:space="preserve">, зав. кафедри теорії </w:t>
      </w:r>
    </w:p>
    <w:p w14:paraId="3C02A4DD" w14:textId="77777777" w:rsidR="0079019C" w:rsidRPr="00B54052" w:rsidRDefault="0079019C" w:rsidP="00C92CF4">
      <w:pPr>
        <w:pStyle w:val="a3"/>
        <w:spacing w:line="360" w:lineRule="auto"/>
        <w:jc w:val="both"/>
        <w:rPr>
          <w:rFonts w:ascii="Times New Roman" w:hAnsi="Times New Roman"/>
          <w:sz w:val="28"/>
          <w:szCs w:val="28"/>
          <w:lang w:val="uk-UA"/>
        </w:rPr>
      </w:pPr>
      <w:r w:rsidRPr="00B54052">
        <w:rPr>
          <w:rFonts w:ascii="Times New Roman" w:hAnsi="Times New Roman"/>
          <w:sz w:val="28"/>
          <w:szCs w:val="28"/>
          <w:lang w:val="uk-UA"/>
        </w:rPr>
        <w:t>і історії мистецтв ХДАДМ                                                       Валентина ЧЕЧИК</w:t>
      </w:r>
    </w:p>
    <w:p w14:paraId="4C7B75A5" w14:textId="77777777" w:rsidR="0079019C" w:rsidRPr="00B54052" w:rsidRDefault="0079019C" w:rsidP="00C92CF4">
      <w:pPr>
        <w:pStyle w:val="a3"/>
        <w:spacing w:line="360" w:lineRule="auto"/>
        <w:jc w:val="both"/>
        <w:rPr>
          <w:rFonts w:ascii="Times New Roman" w:hAnsi="Times New Roman"/>
          <w:sz w:val="28"/>
          <w:szCs w:val="28"/>
          <w:lang w:val="uk-UA"/>
        </w:rPr>
      </w:pPr>
    </w:p>
    <w:p w14:paraId="375D2018" w14:textId="77777777" w:rsidR="0079019C" w:rsidRPr="00B54052" w:rsidRDefault="0079019C" w:rsidP="00C92CF4">
      <w:pPr>
        <w:pStyle w:val="a3"/>
        <w:spacing w:line="360" w:lineRule="auto"/>
        <w:jc w:val="both"/>
        <w:rPr>
          <w:rFonts w:ascii="Times New Roman" w:hAnsi="Times New Roman"/>
          <w:sz w:val="28"/>
          <w:szCs w:val="28"/>
          <w:lang w:val="uk-UA"/>
        </w:rPr>
      </w:pPr>
    </w:p>
    <w:p w14:paraId="0AA51ACE" w14:textId="77777777" w:rsidR="0079019C" w:rsidRPr="00B54052" w:rsidRDefault="0079019C" w:rsidP="00C92CF4">
      <w:pPr>
        <w:pStyle w:val="a3"/>
        <w:spacing w:line="360" w:lineRule="auto"/>
        <w:jc w:val="both"/>
        <w:rPr>
          <w:rFonts w:ascii="Times New Roman" w:hAnsi="Times New Roman"/>
          <w:sz w:val="28"/>
          <w:szCs w:val="28"/>
          <w:lang w:val="uk-UA"/>
        </w:rPr>
      </w:pPr>
    </w:p>
    <w:p w14:paraId="7B01FB64" w14:textId="77777777" w:rsidR="0079019C" w:rsidRPr="00B54052" w:rsidRDefault="0079019C" w:rsidP="00C92CF4">
      <w:pPr>
        <w:pStyle w:val="a3"/>
        <w:spacing w:line="360" w:lineRule="auto"/>
        <w:jc w:val="both"/>
        <w:rPr>
          <w:rFonts w:ascii="Times New Roman" w:hAnsi="Times New Roman"/>
          <w:sz w:val="28"/>
          <w:szCs w:val="28"/>
          <w:lang w:val="uk-UA"/>
        </w:rPr>
      </w:pPr>
    </w:p>
    <w:sectPr w:rsidR="0079019C" w:rsidRPr="00B54052" w:rsidSect="001F6C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EA94" w14:textId="77777777" w:rsidR="00644B73" w:rsidRDefault="00644B73" w:rsidP="007A3153">
      <w:pPr>
        <w:spacing w:after="0" w:line="240" w:lineRule="auto"/>
      </w:pPr>
      <w:r>
        <w:separator/>
      </w:r>
    </w:p>
  </w:endnote>
  <w:endnote w:type="continuationSeparator" w:id="0">
    <w:p w14:paraId="3F36EC74" w14:textId="77777777" w:rsidR="00644B73" w:rsidRDefault="00644B73" w:rsidP="007A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73F4" w14:textId="77777777" w:rsidR="00644B73" w:rsidRDefault="00644B73" w:rsidP="007A3153">
      <w:pPr>
        <w:spacing w:after="0" w:line="240" w:lineRule="auto"/>
      </w:pPr>
      <w:r>
        <w:separator/>
      </w:r>
    </w:p>
  </w:footnote>
  <w:footnote w:type="continuationSeparator" w:id="0">
    <w:p w14:paraId="372637D5" w14:textId="77777777" w:rsidR="00644B73" w:rsidRDefault="00644B73" w:rsidP="007A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15F9" w14:textId="77777777" w:rsidR="0079019C" w:rsidRDefault="00644B73">
    <w:pPr>
      <w:pStyle w:val="a4"/>
      <w:jc w:val="right"/>
    </w:pPr>
    <w:r>
      <w:fldChar w:fldCharType="begin"/>
    </w:r>
    <w:r>
      <w:instrText xml:space="preserve"> PAGE   \* MERGEFORMAT </w:instrText>
    </w:r>
    <w:r>
      <w:fldChar w:fldCharType="separate"/>
    </w:r>
    <w:r w:rsidR="0079019C">
      <w:rPr>
        <w:noProof/>
      </w:rPr>
      <w:t>9</w:t>
    </w:r>
    <w:r>
      <w:rPr>
        <w:noProof/>
      </w:rPr>
      <w:fldChar w:fldCharType="end"/>
    </w:r>
  </w:p>
  <w:p w14:paraId="4FB9E5E5" w14:textId="77777777" w:rsidR="0079019C" w:rsidRDefault="007901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D0410"/>
    <w:multiLevelType w:val="hybridMultilevel"/>
    <w:tmpl w:val="8668E684"/>
    <w:lvl w:ilvl="0" w:tplc="620C01C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15:restartNumberingAfterBreak="0">
    <w:nsid w:val="7A165ED4"/>
    <w:multiLevelType w:val="hybridMultilevel"/>
    <w:tmpl w:val="86B07FBA"/>
    <w:lvl w:ilvl="0" w:tplc="AC5858F0">
      <w:start w:val="1"/>
      <w:numFmt w:val="decimal"/>
      <w:lvlText w:val="%1."/>
      <w:lvlJc w:val="left"/>
      <w:pPr>
        <w:ind w:left="973"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50E"/>
    <w:rsid w:val="00042960"/>
    <w:rsid w:val="0004400F"/>
    <w:rsid w:val="000E774E"/>
    <w:rsid w:val="001057A1"/>
    <w:rsid w:val="00123CED"/>
    <w:rsid w:val="001275C9"/>
    <w:rsid w:val="00145FD4"/>
    <w:rsid w:val="00160C43"/>
    <w:rsid w:val="00192981"/>
    <w:rsid w:val="001953B3"/>
    <w:rsid w:val="001E52D3"/>
    <w:rsid w:val="001F4DAE"/>
    <w:rsid w:val="001F6CA9"/>
    <w:rsid w:val="00244822"/>
    <w:rsid w:val="002738A9"/>
    <w:rsid w:val="002E4875"/>
    <w:rsid w:val="0033141A"/>
    <w:rsid w:val="00346864"/>
    <w:rsid w:val="003506E4"/>
    <w:rsid w:val="00375BC3"/>
    <w:rsid w:val="003764D5"/>
    <w:rsid w:val="003A1F25"/>
    <w:rsid w:val="00416C0F"/>
    <w:rsid w:val="0042786E"/>
    <w:rsid w:val="00450D9B"/>
    <w:rsid w:val="004520E8"/>
    <w:rsid w:val="004A38DD"/>
    <w:rsid w:val="004C24A9"/>
    <w:rsid w:val="004C7606"/>
    <w:rsid w:val="004D050E"/>
    <w:rsid w:val="00524414"/>
    <w:rsid w:val="00532F05"/>
    <w:rsid w:val="005613A1"/>
    <w:rsid w:val="005C0B15"/>
    <w:rsid w:val="005C67A4"/>
    <w:rsid w:val="00616EDD"/>
    <w:rsid w:val="00643A82"/>
    <w:rsid w:val="00644B73"/>
    <w:rsid w:val="00782F4E"/>
    <w:rsid w:val="0079019C"/>
    <w:rsid w:val="007A3153"/>
    <w:rsid w:val="00835503"/>
    <w:rsid w:val="00867A3D"/>
    <w:rsid w:val="008A4474"/>
    <w:rsid w:val="00914F25"/>
    <w:rsid w:val="009A3A4A"/>
    <w:rsid w:val="009D09D5"/>
    <w:rsid w:val="00A92B04"/>
    <w:rsid w:val="00AF185C"/>
    <w:rsid w:val="00AF7088"/>
    <w:rsid w:val="00B05F0F"/>
    <w:rsid w:val="00B54052"/>
    <w:rsid w:val="00B86193"/>
    <w:rsid w:val="00BB6BAE"/>
    <w:rsid w:val="00C5334F"/>
    <w:rsid w:val="00C5494D"/>
    <w:rsid w:val="00C63560"/>
    <w:rsid w:val="00C92CF4"/>
    <w:rsid w:val="00CA0231"/>
    <w:rsid w:val="00D63E0B"/>
    <w:rsid w:val="00DD718C"/>
    <w:rsid w:val="00E0218A"/>
    <w:rsid w:val="00E108C2"/>
    <w:rsid w:val="00E2454A"/>
    <w:rsid w:val="00E534FA"/>
    <w:rsid w:val="00E864C9"/>
    <w:rsid w:val="00EA0341"/>
    <w:rsid w:val="00EA1126"/>
    <w:rsid w:val="00EE33C3"/>
    <w:rsid w:val="00EE4D35"/>
    <w:rsid w:val="00EF71B5"/>
    <w:rsid w:val="00F21D5C"/>
    <w:rsid w:val="00FB0C64"/>
    <w:rsid w:val="00FD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983BD"/>
  <w15:docId w15:val="{53C03370-04DD-4721-90B0-A38B32F6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D3"/>
    <w:pPr>
      <w:spacing w:after="200" w:line="360" w:lineRule="auto"/>
      <w:ind w:firstLine="709"/>
      <w:jc w:val="both"/>
    </w:pPr>
    <w:rPr>
      <w:rFonts w:eastAsia="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E4D35"/>
    <w:rPr>
      <w:kern w:val="2"/>
      <w:sz w:val="22"/>
      <w:szCs w:val="22"/>
    </w:rPr>
  </w:style>
  <w:style w:type="paragraph" w:styleId="a4">
    <w:name w:val="header"/>
    <w:basedOn w:val="a"/>
    <w:link w:val="a5"/>
    <w:uiPriority w:val="99"/>
    <w:rsid w:val="007A3153"/>
    <w:pPr>
      <w:tabs>
        <w:tab w:val="center" w:pos="4680"/>
        <w:tab w:val="right" w:pos="9360"/>
      </w:tabs>
      <w:spacing w:after="0" w:line="240" w:lineRule="auto"/>
    </w:pPr>
  </w:style>
  <w:style w:type="character" w:customStyle="1" w:styleId="a5">
    <w:name w:val="Верхній колонтитул Знак"/>
    <w:link w:val="a4"/>
    <w:uiPriority w:val="99"/>
    <w:locked/>
    <w:rsid w:val="007A3153"/>
    <w:rPr>
      <w:rFonts w:ascii="Calibri" w:hAnsi="Calibri" w:cs="Times New Roman"/>
      <w:kern w:val="0"/>
      <w:lang w:val="uk-UA"/>
    </w:rPr>
  </w:style>
  <w:style w:type="paragraph" w:styleId="a6">
    <w:name w:val="footer"/>
    <w:basedOn w:val="a"/>
    <w:link w:val="a7"/>
    <w:uiPriority w:val="99"/>
    <w:rsid w:val="007A3153"/>
    <w:pPr>
      <w:tabs>
        <w:tab w:val="center" w:pos="4680"/>
        <w:tab w:val="right" w:pos="9360"/>
      </w:tabs>
      <w:spacing w:after="0" w:line="240" w:lineRule="auto"/>
    </w:pPr>
  </w:style>
  <w:style w:type="character" w:customStyle="1" w:styleId="a7">
    <w:name w:val="Нижній колонтитул Знак"/>
    <w:link w:val="a6"/>
    <w:uiPriority w:val="99"/>
    <w:locked/>
    <w:rsid w:val="007A3153"/>
    <w:rPr>
      <w:rFonts w:ascii="Calibri" w:hAnsi="Calibri" w:cs="Times New Roman"/>
      <w:kern w:val="0"/>
      <w:lang w:val="uk-UA"/>
    </w:rPr>
  </w:style>
  <w:style w:type="paragraph" w:customStyle="1" w:styleId="1">
    <w:name w:val="Абзац списка1"/>
    <w:basedOn w:val="a"/>
    <w:uiPriority w:val="99"/>
    <w:semiHidden/>
    <w:rsid w:val="003764D5"/>
    <w:pPr>
      <w:ind w:left="720"/>
      <w:contextualSpacing/>
    </w:pPr>
  </w:style>
  <w:style w:type="paragraph" w:styleId="a8">
    <w:name w:val="Normal (Web)"/>
    <w:basedOn w:val="a"/>
    <w:uiPriority w:val="99"/>
    <w:rsid w:val="00EA0341"/>
    <w:pPr>
      <w:spacing w:before="100" w:beforeAutospacing="1" w:after="100" w:afterAutospacing="1" w:line="240" w:lineRule="auto"/>
      <w:ind w:firstLine="0"/>
      <w:jc w:val="left"/>
    </w:pPr>
    <w:rPr>
      <w:rFonts w:ascii="Times New Roman" w:eastAsia="Calibri" w:hAnsi="Times New Roman"/>
      <w:sz w:val="24"/>
      <w:szCs w:val="24"/>
      <w:lang w:eastAsia="uk-UA"/>
    </w:rPr>
  </w:style>
  <w:style w:type="character" w:styleId="a9">
    <w:name w:val="Hyperlink"/>
    <w:uiPriority w:val="99"/>
    <w:rsid w:val="00EA0341"/>
    <w:rPr>
      <w:rFonts w:ascii="Times New Roman" w:hAnsi="Times New Roman" w:cs="Times New Roman"/>
      <w:color w:val="0000FF"/>
      <w:u w:val="single"/>
    </w:rPr>
  </w:style>
  <w:style w:type="character" w:styleId="aa">
    <w:name w:val="FollowedHyperlink"/>
    <w:uiPriority w:val="99"/>
    <w:semiHidden/>
    <w:rsid w:val="00EA0341"/>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ultura.rayon.in.ua/news/565345-stini-yaki-zminili-zhittya-frantsuzkiy-vulichniy-khudozhnik-kristian-gemi-v-ukra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9</Pages>
  <Words>2117</Words>
  <Characters>12072</Characters>
  <Application>Microsoft Office Word</Application>
  <DocSecurity>0</DocSecurity>
  <Lines>100</Lines>
  <Paragraphs>28</Paragraphs>
  <ScaleCrop>false</ScaleCrop>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Chechyk</dc:creator>
  <cp:keywords/>
  <dc:description/>
  <cp:lastModifiedBy>Valentyna Chechyk</cp:lastModifiedBy>
  <cp:revision>24</cp:revision>
  <dcterms:created xsi:type="dcterms:W3CDTF">2024-11-15T13:40:00Z</dcterms:created>
  <dcterms:modified xsi:type="dcterms:W3CDTF">2024-11-20T13:32:00Z</dcterms:modified>
</cp:coreProperties>
</file>